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1462873426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9025FF" w:rsidRPr="0056157B" w14:paraId="4B1EEA0C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2186CACD" w14:textId="3C0467B1" w:rsidR="009025FF" w:rsidRPr="0056157B" w:rsidRDefault="009025FF" w:rsidP="00634DC7">
                <w:pPr>
                  <w:pStyle w:val="TBNormalTechnicalBlock"/>
                </w:pPr>
              </w:p>
            </w:tc>
          </w:tr>
          <w:tr w:rsidR="009025FF" w:rsidRPr="0056157B" w14:paraId="56BF9562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7C05A473" w14:textId="77777777" w:rsidR="009025FF" w:rsidRPr="0056157B" w:rsidRDefault="009025FF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08E91856" wp14:editId="71574067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7F82C4A9" w14:textId="77777777" w:rsidR="009025FF" w:rsidRPr="0056157B" w:rsidRDefault="009025FF" w:rsidP="0001269D">
                <w:pPr>
                  <w:pStyle w:val="TBInstitution"/>
                </w:pPr>
                <w:r>
                  <w:t>Council of the</w:t>
                </w:r>
                <w:r>
                  <w:br/>
                  <w:t>European Union</w:t>
                </w:r>
              </w:p>
            </w:tc>
          </w:tr>
          <w:tr w:rsidR="009025FF" w:rsidRPr="00B84B6D" w14:paraId="0CA32B5D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0ED2B289" w14:textId="77777777" w:rsidR="009025FF" w:rsidRPr="0056157B" w:rsidRDefault="009025FF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4417F4C1" w14:textId="77777777" w:rsidR="009025FF" w:rsidRPr="0056157B" w:rsidRDefault="009025FF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661578C9" w14:textId="77777777" w:rsidR="009025FF" w:rsidRPr="0056157B" w:rsidRDefault="009025FF" w:rsidP="00233A0E">
                <w:pPr>
                  <w:pStyle w:val="TBNormalTechnicalBlock"/>
                  <w:rPr>
                    <w:b/>
                  </w:rPr>
                </w:pPr>
              </w:p>
              <w:p w14:paraId="60C7ADB4" w14:textId="77777777" w:rsidR="009025FF" w:rsidRDefault="009025FF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5 December 2025</w:t>
                </w:r>
              </w:p>
              <w:p w14:paraId="675FC7CD" w14:textId="77777777" w:rsidR="009025FF" w:rsidRPr="0019440B" w:rsidRDefault="009025FF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(OR. en</w:t>
                </w:r>
                <w:r w:rsidRPr="0019440B">
                  <w:t>)</w:t>
                </w:r>
              </w:p>
              <w:p w14:paraId="6080F583" w14:textId="77777777" w:rsidR="009025FF" w:rsidRPr="0019440B" w:rsidRDefault="009025FF" w:rsidP="00233A0E">
                <w:pPr>
                  <w:pStyle w:val="TBNormalTechnicalBlock"/>
                </w:pPr>
              </w:p>
              <w:p w14:paraId="4E578DF6" w14:textId="77777777" w:rsidR="009025FF" w:rsidRDefault="009025FF" w:rsidP="00233A0E">
                <w:pPr>
                  <w:pStyle w:val="TBNormalTechnicalBlock"/>
                </w:pPr>
                <w:r>
                  <w:t>16081</w:t>
                </w:r>
                <w:r w:rsidRPr="0056157B">
                  <w:t>/</w:t>
                </w:r>
                <w:r>
                  <w:t>25</w:t>
                </w:r>
              </w:p>
              <w:p w14:paraId="0FEDFB60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 87</w:t>
                </w:r>
              </w:p>
              <w:p w14:paraId="37D13FA8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COMPET 1252</w:t>
                </w:r>
              </w:p>
              <w:p w14:paraId="7183E931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IND 553</w:t>
                </w:r>
              </w:p>
              <w:p w14:paraId="6C9602D8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MI 973</w:t>
                </w:r>
              </w:p>
              <w:p w14:paraId="51F81706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RECH 526</w:t>
                </w:r>
              </w:p>
              <w:p w14:paraId="35981314" w14:textId="77777777" w:rsidR="009025FF" w:rsidRDefault="009025FF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ESPACE 93</w:t>
                </w:r>
              </w:p>
              <w:p w14:paraId="2620AE33" w14:textId="77777777" w:rsidR="009025FF" w:rsidRPr="007C5B64" w:rsidRDefault="009025FF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4EC79C64" w14:textId="77777777" w:rsidR="009025FF" w:rsidRPr="009E0BE9" w:rsidRDefault="009025FF" w:rsidP="00CD4D38">
                <w:pPr>
                  <w:pStyle w:val="TBDistrbMarkers"/>
                </w:pPr>
                <w:r>
                  <w:t>PARLNAT</w:t>
                </w:r>
              </w:p>
              <w:p w14:paraId="5AC77534" w14:textId="77777777" w:rsidR="009025FF" w:rsidRPr="009E0BE9" w:rsidRDefault="009025FF" w:rsidP="00233A0E">
                <w:pPr>
                  <w:pStyle w:val="TBNormalTechnicalBlock"/>
                </w:pPr>
              </w:p>
              <w:p w14:paraId="30E833AB" w14:textId="77777777" w:rsidR="009025FF" w:rsidRPr="009E0BE9" w:rsidRDefault="009025FF" w:rsidP="00233A0E">
                <w:pPr>
                  <w:pStyle w:val="TBNormalTechnicalBlock"/>
                </w:pPr>
              </w:p>
              <w:p w14:paraId="5712F08D" w14:textId="77777777" w:rsidR="009025FF" w:rsidRPr="009E0BE9" w:rsidRDefault="009025FF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9025FF" w:rsidRPr="00ED0749" w14:paraId="1C61443D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AC355F7" w14:textId="77777777" w:rsidR="009025FF" w:rsidRPr="00ED0749" w:rsidRDefault="009025FF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62C5D3FF" w14:textId="77777777" w:rsidR="009025FF" w:rsidRPr="00ED0749" w:rsidRDefault="009025FF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5A62D3B9" w14:textId="77777777" w:rsidR="009025FF" w:rsidRPr="00ED0749" w:rsidRDefault="009025FF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5A839E71" w14:textId="77777777" w:rsidR="009025FF" w:rsidRPr="00ED0749" w:rsidRDefault="009025FF" w:rsidP="00DF1147">
          <w:pPr>
            <w:pStyle w:val="TBEntRefer"/>
            <w:rPr>
              <w:sz w:val="2"/>
              <w:szCs w:val="2"/>
            </w:rPr>
          </w:pPr>
        </w:p>
        <w:p w14:paraId="06623D6E" w14:textId="77777777" w:rsidR="009025FF" w:rsidRPr="00DD01AC" w:rsidRDefault="009025FF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9025FF" w:rsidRPr="00133225" w14:paraId="5701F0AD" w14:textId="77777777" w:rsidTr="001E5BC3">
            <w:trPr>
              <w:jc w:val="center"/>
            </w:trPr>
            <w:tc>
              <w:tcPr>
                <w:tcW w:w="9645" w:type="dxa"/>
              </w:tcPr>
              <w:p w14:paraId="01DB596A" w14:textId="77777777" w:rsidR="009025FF" w:rsidRPr="00C4351E" w:rsidRDefault="009025FF" w:rsidP="00C728BF">
                <w:pPr>
                  <w:pStyle w:val="TBHeadingTable"/>
                </w:pPr>
                <w:r>
                  <w:t>PROVISIONAL AGENDA</w:t>
                </w:r>
              </w:p>
            </w:tc>
          </w:tr>
          <w:tr w:rsidR="009025FF" w:rsidRPr="007D53AD" w14:paraId="0BBD9F6E" w14:textId="77777777" w:rsidTr="001E5BC3">
            <w:trPr>
              <w:jc w:val="center"/>
            </w:trPr>
            <w:tc>
              <w:tcPr>
                <w:tcW w:w="9645" w:type="dxa"/>
              </w:tcPr>
              <w:p w14:paraId="007B0D66" w14:textId="77777777" w:rsidR="009025FF" w:rsidRPr="007D53AD" w:rsidRDefault="009025FF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(Competitiveness (</w:t>
                </w:r>
                <w:r>
                  <w:rPr>
                    <w:u w:val="single"/>
                  </w:rPr>
                  <w:t>Internal Market</w:t>
                </w:r>
                <w:r>
                  <w:t xml:space="preserve">, </w:t>
                </w:r>
                <w:r>
                  <w:rPr>
                    <w:u w:val="single"/>
                  </w:rPr>
                  <w:t>Industry</w:t>
                </w:r>
                <w:r>
                  <w:t xml:space="preserve">, </w:t>
                </w:r>
                <w:r>
                  <w:rPr>
                    <w:u w:val="single"/>
                  </w:rPr>
                  <w:t>Research</w:t>
                </w:r>
                <w:r>
                  <w:t xml:space="preserve"> and </w:t>
                </w:r>
                <w:r>
                  <w:rPr>
                    <w:u w:val="single"/>
                  </w:rPr>
                  <w:t>Space</w:t>
                </w:r>
                <w:r>
                  <w:t>))</w:t>
                </w:r>
              </w:p>
            </w:tc>
          </w:tr>
          <w:tr w:rsidR="009025FF" w:rsidRPr="007D53AD" w14:paraId="2221826A" w14:textId="77777777" w:rsidTr="001E5BC3">
            <w:trPr>
              <w:jc w:val="center"/>
            </w:trPr>
            <w:tc>
              <w:tcPr>
                <w:tcW w:w="9645" w:type="dxa"/>
              </w:tcPr>
              <w:p w14:paraId="0499FA3C" w14:textId="77777777" w:rsidR="009025FF" w:rsidRPr="006368AC" w:rsidRDefault="009025FF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9025FF" w:rsidRPr="007D53AD" w14:paraId="3B1F8B18" w14:textId="77777777" w:rsidTr="001E5BC3">
            <w:trPr>
              <w:jc w:val="center"/>
            </w:trPr>
            <w:tc>
              <w:tcPr>
                <w:tcW w:w="9645" w:type="dxa"/>
              </w:tcPr>
              <w:p w14:paraId="7A94D796" w14:textId="77777777" w:rsidR="009025FF" w:rsidRPr="006368AC" w:rsidRDefault="009025FF" w:rsidP="008639D3">
                <w:pPr>
                  <w:pStyle w:val="TBTableText"/>
                </w:pPr>
                <w:r>
                  <w:t>8 and 9 December 2025 (09:30, 10:00)</w:t>
                </w:r>
              </w:p>
            </w:tc>
          </w:tr>
        </w:tbl>
        <w:p w14:paraId="4427E1AC" w14:textId="77777777" w:rsidR="009025FF" w:rsidRPr="008C6FD6" w:rsidRDefault="005A626B" w:rsidP="008C6FD6">
          <w:pPr>
            <w:spacing w:before="20" w:after="240" w:line="20" w:lineRule="exact"/>
            <w:rPr>
              <w:sz w:val="2"/>
              <w:szCs w:val="2"/>
            </w:rPr>
          </w:pPr>
        </w:p>
        <w:bookmarkStart w:id="0" w:name="SplitParasInCell_2" w:displacedByCustomXml="next"/>
        <w:bookmarkEnd w:id="0" w:displacedByCustomXml="next"/>
      </w:sdtContent>
    </w:sdt>
    <w:p w14:paraId="5253DCCD" w14:textId="77777777" w:rsidR="006D21A5" w:rsidRPr="00DB726D" w:rsidRDefault="006D21A5" w:rsidP="006D21A5">
      <w:pPr>
        <w:spacing w:before="240"/>
        <w:rPr>
          <w:u w:val="single"/>
        </w:rPr>
      </w:pPr>
      <w:bookmarkStart w:id="1" w:name="DQC_RangeToBeChecked"/>
      <w:r w:rsidRPr="00DB726D">
        <w:rPr>
          <w:b/>
          <w:bCs/>
          <w:u w:val="single"/>
        </w:rPr>
        <w:t>Format</w:t>
      </w:r>
      <w:r w:rsidRPr="00DB726D">
        <w:rPr>
          <w:u w:val="single"/>
        </w:rPr>
        <w:t xml:space="preserve">: </w:t>
      </w:r>
      <w:r w:rsidRPr="00DB726D">
        <w:rPr>
          <w:b/>
          <w:bCs/>
          <w:u w:val="single"/>
        </w:rPr>
        <w:t>2+2 (+2 in listening room)</w:t>
      </w:r>
    </w:p>
    <w:p w14:paraId="764A7B63" w14:textId="77777777" w:rsidR="006D21A5" w:rsidRDefault="006D21A5" w:rsidP="006D21A5">
      <w:pPr>
        <w:spacing w:before="240"/>
      </w:pPr>
      <w:r w:rsidRPr="00DB726D">
        <w:rPr>
          <w:b/>
          <w:bCs/>
          <w:u w:val="single"/>
        </w:rPr>
        <w:t xml:space="preserve">MEETING ON </w:t>
      </w:r>
      <w:r w:rsidR="00E44D4E">
        <w:rPr>
          <w:b/>
          <w:bCs/>
          <w:u w:val="single"/>
        </w:rPr>
        <w:t>MON</w:t>
      </w:r>
      <w:r w:rsidRPr="00DB726D">
        <w:rPr>
          <w:b/>
          <w:bCs/>
          <w:u w:val="single"/>
        </w:rPr>
        <w:t xml:space="preserve">DAY </w:t>
      </w:r>
      <w:r w:rsidR="00B31494">
        <w:rPr>
          <w:b/>
          <w:bCs/>
          <w:u w:val="single"/>
        </w:rPr>
        <w:t>8</w:t>
      </w:r>
      <w:r w:rsidRPr="00DB726D">
        <w:rPr>
          <w:b/>
          <w:bCs/>
          <w:u w:val="single"/>
        </w:rPr>
        <w:t xml:space="preserve"> </w:t>
      </w:r>
      <w:r w:rsidR="00B31494">
        <w:rPr>
          <w:b/>
          <w:bCs/>
          <w:u w:val="single"/>
        </w:rPr>
        <w:t>DEC</w:t>
      </w:r>
      <w:r w:rsidR="00E44D4E">
        <w:rPr>
          <w:b/>
          <w:bCs/>
          <w:u w:val="single"/>
        </w:rPr>
        <w:t>EMBER</w:t>
      </w:r>
      <w:r w:rsidRPr="00DB726D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  <w:r w:rsidRPr="00DB726D">
        <w:rPr>
          <w:b/>
          <w:bCs/>
          <w:u w:val="single"/>
        </w:rPr>
        <w:t xml:space="preserve"> </w:t>
      </w:r>
      <w:bookmarkStart w:id="2" w:name="_Hlk181700953"/>
      <w:r w:rsidRPr="00DB726D">
        <w:rPr>
          <w:b/>
          <w:bCs/>
          <w:u w:val="single"/>
        </w:rPr>
        <w:t>(</w:t>
      </w:r>
      <w:r w:rsidR="008E6B7C">
        <w:rPr>
          <w:b/>
          <w:bCs/>
          <w:u w:val="single"/>
        </w:rPr>
        <w:t>9</w:t>
      </w:r>
      <w:r w:rsidRPr="00DB726D">
        <w:rPr>
          <w:b/>
          <w:bCs/>
          <w:u w:val="single"/>
        </w:rPr>
        <w:t>:</w:t>
      </w:r>
      <w:r w:rsidR="008E6B7C">
        <w:rPr>
          <w:b/>
          <w:bCs/>
          <w:u w:val="single"/>
        </w:rPr>
        <w:t>3</w:t>
      </w:r>
      <w:r w:rsidRPr="00DB726D">
        <w:rPr>
          <w:b/>
          <w:bCs/>
          <w:u w:val="single"/>
        </w:rPr>
        <w:t>0)</w:t>
      </w:r>
      <w:bookmarkEnd w:id="2"/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9"/>
      </w:tblGrid>
      <w:tr w:rsidR="00BE7341" w:rsidRPr="00FD6A80" w14:paraId="3688A807" w14:textId="77777777" w:rsidTr="004E64C4">
        <w:tc>
          <w:tcPr>
            <w:tcW w:w="567" w:type="dxa"/>
            <w:tcMar>
              <w:right w:w="0" w:type="dxa"/>
            </w:tcMar>
            <w:vAlign w:val="bottom"/>
          </w:tcPr>
          <w:p w14:paraId="0916228F" w14:textId="3A83B14A" w:rsidR="00BE7341" w:rsidRPr="00BE7341" w:rsidRDefault="00BE7341" w:rsidP="004E64C4">
            <w:pPr>
              <w:pStyle w:val="PointManual"/>
            </w:pPr>
            <w:r w:rsidRPr="00BE7341">
              <w:t>1.</w:t>
            </w:r>
          </w:p>
        </w:tc>
        <w:tc>
          <w:tcPr>
            <w:tcW w:w="9299" w:type="dxa"/>
            <w:gridSpan w:val="3"/>
            <w:tcMar>
              <w:top w:w="284" w:type="dxa"/>
            </w:tcMar>
          </w:tcPr>
          <w:p w14:paraId="226C79C8" w14:textId="0ACD828D" w:rsidR="00BE7341" w:rsidRPr="00FD6A80" w:rsidRDefault="00BE7341" w:rsidP="00073D9E">
            <w:pPr>
              <w:spacing w:before="240"/>
            </w:pPr>
            <w:r w:rsidRPr="00706A9C">
              <w:t>Adoption of the agenda</w:t>
            </w:r>
          </w:p>
        </w:tc>
      </w:tr>
      <w:tr w:rsidR="00BE7341" w:rsidRPr="00FD6A80" w14:paraId="09BD3884" w14:textId="77777777" w:rsidTr="00BE7341">
        <w:tc>
          <w:tcPr>
            <w:tcW w:w="567" w:type="dxa"/>
            <w:tcMar>
              <w:right w:w="0" w:type="dxa"/>
            </w:tcMar>
          </w:tcPr>
          <w:p w14:paraId="1F029FB7" w14:textId="17D739D4" w:rsidR="00BE7341" w:rsidRPr="00BE7341" w:rsidRDefault="00BE7341" w:rsidP="00BE7341">
            <w:pPr>
              <w:pStyle w:val="PointManual"/>
            </w:pPr>
            <w:r w:rsidRPr="00BE7341">
              <w:t>2.</w:t>
            </w:r>
          </w:p>
        </w:tc>
        <w:tc>
          <w:tcPr>
            <w:tcW w:w="9299" w:type="dxa"/>
            <w:gridSpan w:val="3"/>
            <w:tcMar>
              <w:top w:w="284" w:type="dxa"/>
            </w:tcMar>
          </w:tcPr>
          <w:p w14:paraId="33A2DB20" w14:textId="072B5969" w:rsidR="00BE7341" w:rsidRPr="00FD6A80" w:rsidRDefault="00BE7341" w:rsidP="00793484">
            <w:r w:rsidRPr="00706A9C">
              <w:t>Approval of "A" items</w:t>
            </w:r>
          </w:p>
        </w:tc>
      </w:tr>
      <w:tr w:rsidR="00BE7341" w:rsidRPr="004B09C0" w14:paraId="0C3572C8" w14:textId="77777777" w:rsidTr="00BE7341">
        <w:tc>
          <w:tcPr>
            <w:tcW w:w="567" w:type="dxa"/>
            <w:tcMar>
              <w:right w:w="0" w:type="dxa"/>
            </w:tcMar>
          </w:tcPr>
          <w:p w14:paraId="716F13A0" w14:textId="77777777" w:rsidR="00BE7341" w:rsidRPr="00BE7341" w:rsidRDefault="00BE7341" w:rsidP="00BE7341"/>
        </w:tc>
        <w:tc>
          <w:tcPr>
            <w:tcW w:w="6463" w:type="dxa"/>
            <w:tcMar>
              <w:top w:w="284" w:type="dxa"/>
            </w:tcMar>
          </w:tcPr>
          <w:p w14:paraId="3B2DC3EB" w14:textId="1F148640" w:rsidR="00BE7341" w:rsidRPr="008F45CA" w:rsidRDefault="00BE7341" w:rsidP="00793484">
            <w:pPr>
              <w:pStyle w:val="PointManual"/>
            </w:pPr>
            <w:r w:rsidRPr="008A4D7C">
              <w:t>a)</w:t>
            </w:r>
            <w:r w:rsidRPr="008A4D7C">
              <w:tab/>
              <w:t>Non-legislative list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5C1EF67" w14:textId="77777777" w:rsidR="00BE7341" w:rsidRPr="00A91B35" w:rsidRDefault="00BE7341" w:rsidP="00793484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5C0A24DF" w14:textId="4D15139C" w:rsidR="00BE7341" w:rsidRPr="004B09C0" w:rsidRDefault="00045C72" w:rsidP="00045C72">
            <w:r w:rsidRPr="00045C72">
              <w:t>16313/25</w:t>
            </w:r>
          </w:p>
        </w:tc>
      </w:tr>
      <w:tr w:rsidR="00BE7341" w:rsidRPr="004B09C0" w14:paraId="7C478437" w14:textId="77777777" w:rsidTr="00BE7341">
        <w:tc>
          <w:tcPr>
            <w:tcW w:w="567" w:type="dxa"/>
            <w:tcMar>
              <w:right w:w="0" w:type="dxa"/>
            </w:tcMar>
          </w:tcPr>
          <w:p w14:paraId="6AA9E979" w14:textId="77777777" w:rsidR="00BE7341" w:rsidRPr="00BE7341" w:rsidRDefault="00BE7341" w:rsidP="00BE7341"/>
        </w:tc>
        <w:tc>
          <w:tcPr>
            <w:tcW w:w="6463" w:type="dxa"/>
            <w:tcMar>
              <w:top w:w="284" w:type="dxa"/>
            </w:tcMar>
          </w:tcPr>
          <w:p w14:paraId="7981081E" w14:textId="471E2623" w:rsidR="00BE7341" w:rsidRPr="008F45CA" w:rsidRDefault="00BE7341" w:rsidP="00793484">
            <w:pPr>
              <w:pStyle w:val="PointManual"/>
            </w:pPr>
            <w:r w:rsidRPr="008F45CA">
              <w:t>b)</w:t>
            </w:r>
            <w:r w:rsidRPr="008F45CA">
              <w:tab/>
              <w:t>Legislative list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6216035" w14:textId="77777777" w:rsidR="00BE7341" w:rsidRPr="00A91B35" w:rsidRDefault="00BE7341" w:rsidP="00793484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2974AE17" w14:textId="18561D54" w:rsidR="00BE7341" w:rsidRPr="004B09C0" w:rsidRDefault="00045C72" w:rsidP="00045C72">
            <w:r w:rsidRPr="00045C72">
              <w:t>16314/25</w:t>
            </w:r>
          </w:p>
        </w:tc>
      </w:tr>
    </w:tbl>
    <w:p w14:paraId="5EA82658" w14:textId="77777777" w:rsidR="006D21A5" w:rsidRPr="00DB726D" w:rsidRDefault="006D21A5" w:rsidP="006D21A5">
      <w:pPr>
        <w:spacing w:before="360"/>
        <w:rPr>
          <w:u w:val="single"/>
        </w:rPr>
      </w:pPr>
      <w:bookmarkStart w:id="3" w:name="_Hlk149914717"/>
      <w:r w:rsidRPr="00DB726D">
        <w:rPr>
          <w:u w:val="single"/>
        </w:rPr>
        <w:t>INTERNAL MARKET AND INDUSTRY</w:t>
      </w:r>
    </w:p>
    <w:p w14:paraId="73D3DB40" w14:textId="77777777" w:rsidR="006D21A5" w:rsidRPr="00DB726D" w:rsidRDefault="006D21A5" w:rsidP="00B31494">
      <w:pPr>
        <w:spacing w:before="240"/>
        <w:rPr>
          <w:b/>
          <w:bCs/>
          <w:u w:val="single"/>
        </w:rPr>
      </w:pPr>
      <w:r w:rsidRPr="00DB726D">
        <w:rPr>
          <w:b/>
          <w:bCs/>
          <w:u w:val="single"/>
        </w:rPr>
        <w:t>Non-legislative activities</w:t>
      </w:r>
    </w:p>
    <w:tbl>
      <w:tblPr>
        <w:tblStyle w:val="TableGrid"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683"/>
        <w:gridCol w:w="2181"/>
      </w:tblGrid>
      <w:tr w:rsidR="00BE7341" w:rsidRPr="003568CB" w14:paraId="4B20D291" w14:textId="77777777" w:rsidTr="00BE7341">
        <w:tc>
          <w:tcPr>
            <w:tcW w:w="567" w:type="dxa"/>
            <w:tcMar>
              <w:right w:w="0" w:type="dxa"/>
            </w:tcMar>
          </w:tcPr>
          <w:p w14:paraId="7C6C20EC" w14:textId="1720A370" w:rsidR="00BE7341" w:rsidRPr="003568CB" w:rsidRDefault="00606BED" w:rsidP="00BE7341">
            <w:r w:rsidRPr="003568CB">
              <w:t>3.</w:t>
            </w:r>
          </w:p>
        </w:tc>
        <w:tc>
          <w:tcPr>
            <w:tcW w:w="6463" w:type="dxa"/>
          </w:tcPr>
          <w:p w14:paraId="218F2BED" w14:textId="51AD3236" w:rsidR="00BE7341" w:rsidRPr="003568CB" w:rsidRDefault="00BE7341" w:rsidP="00DA22CE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en-US"/>
              </w:rPr>
            </w:pPr>
            <w:r w:rsidRPr="003568CB">
              <w:rPr>
                <w:lang w:val="en-US"/>
              </w:rPr>
              <w:t>Annual Overview Report on Simplification, Implementation and Enforcement – Sustaining the momentum to reduce burdens</w:t>
            </w:r>
          </w:p>
          <w:p w14:paraId="0C94D860" w14:textId="5086D075" w:rsidR="00BE7341" w:rsidRPr="003568CB" w:rsidRDefault="00BE7341" w:rsidP="00DA22CE">
            <w:pPr>
              <w:pStyle w:val="ListParagraph"/>
              <w:spacing w:before="120"/>
              <w:ind w:left="0"/>
              <w:rPr>
                <w:rFonts w:asciiTheme="majorBidi" w:eastAsia="Times New Roman" w:hAnsiTheme="majorBidi" w:cstheme="majorBidi"/>
                <w:i/>
                <w:iCs/>
                <w:lang w:val="en-US"/>
              </w:rPr>
            </w:pPr>
            <w:r w:rsidRPr="003568CB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Presentation by the Presidency and the Commission</w:t>
            </w:r>
          </w:p>
          <w:p w14:paraId="453D93F8" w14:textId="77777777" w:rsidR="00BE7341" w:rsidRPr="003568CB" w:rsidRDefault="00BE7341" w:rsidP="00B31494">
            <w:r w:rsidRPr="003568CB">
              <w:rPr>
                <w:i/>
                <w:iCs/>
              </w:rPr>
              <w:t>Exchange of views</w:t>
            </w:r>
          </w:p>
        </w:tc>
        <w:tc>
          <w:tcPr>
            <w:tcW w:w="683" w:type="dxa"/>
            <w:tcMar>
              <w:top w:w="284" w:type="dxa"/>
            </w:tcMar>
          </w:tcPr>
          <w:p w14:paraId="66627AAA" w14:textId="77777777" w:rsidR="00BE7341" w:rsidRPr="003568CB" w:rsidRDefault="005A626B" w:rsidP="00D066E9">
            <w:pPr>
              <w:jc w:val="right"/>
            </w:pPr>
            <w:r>
              <w:rPr>
                <w:rFonts w:eastAsiaTheme="minorHAnsi"/>
                <w:szCs w:val="22"/>
              </w:rPr>
              <w:pict w14:anchorId="15D64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ublic debate proposed by the Presidency (Article 8(2) of the Council's Rules of Procedure)" style="width:13.5pt;height:13.5pt;visibility:visible;mso-wrap-style:square">
                  <v:imagedata r:id="rId12" o:title="Public debate proposed by the Presidency (Article 8(2) of the Council's Rules of Procedure)"/>
                </v:shape>
              </w:pict>
            </w:r>
          </w:p>
        </w:tc>
        <w:tc>
          <w:tcPr>
            <w:tcW w:w="2181" w:type="dxa"/>
            <w:tcMar>
              <w:top w:w="284" w:type="dxa"/>
              <w:left w:w="28" w:type="dxa"/>
              <w:right w:w="113" w:type="dxa"/>
            </w:tcMar>
          </w:tcPr>
          <w:p w14:paraId="6B6DBFC2" w14:textId="61ACF8E8" w:rsidR="00BE7341" w:rsidRPr="003568CB" w:rsidRDefault="00175AD6" w:rsidP="006400BF">
            <w:pPr>
              <w:ind w:left="57"/>
            </w:pPr>
            <w:r w:rsidRPr="003568CB">
              <w:t>14498/1/25</w:t>
            </w:r>
            <w:r w:rsidR="00C149C0" w:rsidRPr="003568CB">
              <w:t xml:space="preserve"> REV 1</w:t>
            </w:r>
          </w:p>
          <w:p w14:paraId="6B08C956" w14:textId="7E6F64E0" w:rsidR="00175AD6" w:rsidRPr="003568CB" w:rsidRDefault="00175AD6" w:rsidP="006400BF">
            <w:pPr>
              <w:ind w:firstLine="57"/>
            </w:pPr>
            <w:r w:rsidRPr="003568CB">
              <w:t>15609/25</w:t>
            </w:r>
          </w:p>
        </w:tc>
      </w:tr>
      <w:tr w:rsidR="00BE7341" w:rsidRPr="003568CB" w14:paraId="7702451A" w14:textId="77777777" w:rsidTr="00BE7341">
        <w:tc>
          <w:tcPr>
            <w:tcW w:w="567" w:type="dxa"/>
            <w:tcMar>
              <w:right w:w="0" w:type="dxa"/>
            </w:tcMar>
          </w:tcPr>
          <w:p w14:paraId="12A61B60" w14:textId="32730C14" w:rsidR="00BE7341" w:rsidRPr="003568CB" w:rsidRDefault="00606BED" w:rsidP="00B02C1F">
            <w:pPr>
              <w:pageBreakBefore/>
            </w:pPr>
            <w:r w:rsidRPr="003568CB">
              <w:lastRenderedPageBreak/>
              <w:t>4.</w:t>
            </w:r>
          </w:p>
        </w:tc>
        <w:tc>
          <w:tcPr>
            <w:tcW w:w="6463" w:type="dxa"/>
          </w:tcPr>
          <w:p w14:paraId="453AD4ED" w14:textId="48056951" w:rsidR="00BE7341" w:rsidRPr="003568CB" w:rsidRDefault="00BE7341" w:rsidP="000E505D">
            <w:pPr>
              <w:pStyle w:val="ListParagraph"/>
              <w:ind w:left="0"/>
              <w:rPr>
                <w:lang w:val="en-US"/>
              </w:rPr>
            </w:pPr>
            <w:r w:rsidRPr="003568CB">
              <w:rPr>
                <w:lang w:val="en-US"/>
              </w:rPr>
              <w:t>Removal of internal market barriers</w:t>
            </w:r>
          </w:p>
          <w:p w14:paraId="7D07502D" w14:textId="77777777" w:rsidR="00BE7341" w:rsidRPr="003568CB" w:rsidRDefault="00BE7341" w:rsidP="000E505D">
            <w:pPr>
              <w:pStyle w:val="ListParagraph"/>
              <w:ind w:left="0"/>
            </w:pPr>
            <w:r w:rsidRPr="003568CB">
              <w:rPr>
                <w:i/>
                <w:iCs/>
                <w:lang w:val="en-US"/>
              </w:rPr>
              <w:t>Exchange of views</w:t>
            </w:r>
          </w:p>
        </w:tc>
        <w:tc>
          <w:tcPr>
            <w:tcW w:w="683" w:type="dxa"/>
            <w:tcMar>
              <w:top w:w="284" w:type="dxa"/>
            </w:tcMar>
          </w:tcPr>
          <w:p w14:paraId="1C9BC483" w14:textId="77777777" w:rsidR="00BE7341" w:rsidRPr="003568CB" w:rsidRDefault="00BE7341" w:rsidP="00165671">
            <w:pPr>
              <w:jc w:val="right"/>
            </w:pPr>
          </w:p>
        </w:tc>
        <w:tc>
          <w:tcPr>
            <w:tcW w:w="2181" w:type="dxa"/>
            <w:tcMar>
              <w:top w:w="284" w:type="dxa"/>
              <w:left w:w="28" w:type="dxa"/>
              <w:right w:w="113" w:type="dxa"/>
            </w:tcMar>
          </w:tcPr>
          <w:p w14:paraId="1ECE9A4D" w14:textId="784ACFB9" w:rsidR="00BE7341" w:rsidRPr="003568CB" w:rsidRDefault="00175AD6" w:rsidP="006400BF">
            <w:pPr>
              <w:ind w:firstLine="57"/>
            </w:pPr>
            <w:r w:rsidRPr="003568CB">
              <w:t>15650/25</w:t>
            </w:r>
          </w:p>
        </w:tc>
      </w:tr>
      <w:tr w:rsidR="00BE7341" w:rsidRPr="003568CB" w14:paraId="57222EA2" w14:textId="77777777" w:rsidTr="00BE7341">
        <w:tc>
          <w:tcPr>
            <w:tcW w:w="567" w:type="dxa"/>
            <w:tcMar>
              <w:right w:w="0" w:type="dxa"/>
            </w:tcMar>
          </w:tcPr>
          <w:p w14:paraId="3281D40F" w14:textId="48D1CEA5" w:rsidR="00BE7341" w:rsidRPr="003568CB" w:rsidRDefault="00606BED" w:rsidP="00BE7341">
            <w:r w:rsidRPr="003568CB">
              <w:t>5.</w:t>
            </w:r>
          </w:p>
        </w:tc>
        <w:tc>
          <w:tcPr>
            <w:tcW w:w="6463" w:type="dxa"/>
          </w:tcPr>
          <w:p w14:paraId="2D21DB13" w14:textId="3BC292AD" w:rsidR="00BE7341" w:rsidRPr="003568CB" w:rsidRDefault="00BE7341" w:rsidP="00606BED">
            <w:pPr>
              <w:pStyle w:val="ListParagraph"/>
              <w:ind w:left="0"/>
            </w:pPr>
            <w:r w:rsidRPr="003568CB">
              <w:t>E-</w:t>
            </w:r>
            <w:r w:rsidRPr="003568CB">
              <w:rPr>
                <w:lang w:val="en-US"/>
              </w:rPr>
              <w:t>commerce</w:t>
            </w:r>
            <w:r w:rsidRPr="003568CB">
              <w:t>: Challenges with product compliance and enforcement</w:t>
            </w:r>
          </w:p>
          <w:p w14:paraId="06DE3FA6" w14:textId="77777777" w:rsidR="00BE7341" w:rsidRPr="003568CB" w:rsidRDefault="00BE7341" w:rsidP="002149B9">
            <w:pPr>
              <w:pStyle w:val="ListParagraph"/>
              <w:spacing w:before="120"/>
              <w:ind w:left="0"/>
              <w:rPr>
                <w:i/>
                <w:iCs/>
              </w:rPr>
            </w:pPr>
            <w:r w:rsidRPr="003568CB">
              <w:rPr>
                <w:i/>
                <w:iCs/>
              </w:rPr>
              <w:t>Exchange of views</w:t>
            </w:r>
          </w:p>
        </w:tc>
        <w:tc>
          <w:tcPr>
            <w:tcW w:w="683" w:type="dxa"/>
            <w:tcMar>
              <w:top w:w="284" w:type="dxa"/>
            </w:tcMar>
          </w:tcPr>
          <w:p w14:paraId="173C6B52" w14:textId="401AF91A" w:rsidR="00BE7341" w:rsidRPr="003568CB" w:rsidRDefault="00587541" w:rsidP="00587541">
            <w:pPr>
              <w:jc w:val="right"/>
            </w:pPr>
            <w:r w:rsidRPr="003568CB">
              <w:rPr>
                <w:noProof/>
              </w:rPr>
              <w:drawing>
                <wp:inline distT="0" distB="0" distL="0" distR="0" wp14:anchorId="65D342E5" wp14:editId="255C27DF">
                  <wp:extent cx="172442" cy="172442"/>
                  <wp:effectExtent l="0" t="0" r="0" b="0"/>
                  <wp:docPr id="1899885861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885861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tcMar>
              <w:top w:w="284" w:type="dxa"/>
              <w:left w:w="28" w:type="dxa"/>
              <w:right w:w="113" w:type="dxa"/>
            </w:tcMar>
          </w:tcPr>
          <w:p w14:paraId="03EDDC1E" w14:textId="370E5515" w:rsidR="00BE7341" w:rsidRPr="003568CB" w:rsidRDefault="00175AD6" w:rsidP="006400BF">
            <w:pPr>
              <w:ind w:firstLine="57"/>
            </w:pPr>
            <w:r w:rsidRPr="003568CB">
              <w:t>15782/25</w:t>
            </w:r>
          </w:p>
        </w:tc>
      </w:tr>
    </w:tbl>
    <w:p w14:paraId="5563DE7B" w14:textId="77777777" w:rsidR="006D21A5" w:rsidRPr="003568CB" w:rsidRDefault="006D21A5" w:rsidP="006D21A5">
      <w:pPr>
        <w:spacing w:before="480"/>
        <w:rPr>
          <w:rFonts w:eastAsia="Calibri"/>
          <w:b/>
          <w:bCs/>
          <w:color w:val="000000"/>
          <w:u w:val="single"/>
        </w:rPr>
      </w:pPr>
      <w:bookmarkStart w:id="4" w:name="_Hlk197499773"/>
      <w:r w:rsidRPr="003568CB">
        <w:rPr>
          <w:rFonts w:eastAsia="Calibri"/>
          <w:b/>
          <w:bCs/>
          <w:color w:val="000000"/>
          <w:u w:val="single"/>
        </w:rPr>
        <w:t>Any other business</w:t>
      </w:r>
    </w:p>
    <w:tbl>
      <w:tblPr>
        <w:tblW w:w="9894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92"/>
        <w:gridCol w:w="724"/>
        <w:gridCol w:w="2111"/>
      </w:tblGrid>
      <w:tr w:rsidR="00BE7341" w:rsidRPr="003568CB" w14:paraId="7A322A72" w14:textId="77777777" w:rsidTr="00BE7341">
        <w:tc>
          <w:tcPr>
            <w:tcW w:w="567" w:type="dxa"/>
            <w:tcMar>
              <w:right w:w="0" w:type="dxa"/>
            </w:tcMar>
          </w:tcPr>
          <w:p w14:paraId="47BE0162" w14:textId="21AAE6EC" w:rsidR="00BE7341" w:rsidRPr="003568CB" w:rsidRDefault="00606BED" w:rsidP="00BE7341">
            <w:pPr>
              <w:pStyle w:val="PointManual"/>
            </w:pPr>
            <w:r w:rsidRPr="003568CB">
              <w:t>6</w:t>
            </w:r>
            <w:r w:rsidR="00BE7341" w:rsidRPr="003568CB">
              <w:t>.</w:t>
            </w: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35B0885" w14:textId="62253062" w:rsidR="00BE7341" w:rsidRPr="003568CB" w:rsidRDefault="00BE7341" w:rsidP="00E53F1D">
            <w:pPr>
              <w:ind w:left="576" w:hanging="576"/>
              <w:rPr>
                <w:rFonts w:eastAsia="Times New Roman"/>
                <w:szCs w:val="20"/>
              </w:rPr>
            </w:pPr>
            <w:r w:rsidRPr="003568CB">
              <w:rPr>
                <w:rFonts w:eastAsia="Times New Roman"/>
                <w:szCs w:val="20"/>
              </w:rPr>
              <w:t>a)</w:t>
            </w:r>
            <w:r w:rsidRPr="003568CB">
              <w:rPr>
                <w:rFonts w:eastAsia="Times New Roman"/>
                <w:szCs w:val="20"/>
              </w:rPr>
              <w:tab/>
              <w:t xml:space="preserve">Current legislative proposals </w:t>
            </w:r>
            <w:r w:rsidRPr="003568CB">
              <w:rPr>
                <w:rFonts w:eastAsia="Calibri"/>
              </w:rPr>
              <w:t>(Public deliberation in accordance with Article 16(8) of the Treaty on European Union))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662CF7B" w14:textId="77777777" w:rsidR="00BE7341" w:rsidRPr="003568CB" w:rsidRDefault="00BE7341" w:rsidP="00E53F1D">
            <w:pPr>
              <w:ind w:left="113" w:hanging="567"/>
              <w:jc w:val="right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noProof/>
              </w:rPr>
              <w:drawing>
                <wp:inline distT="0" distB="0" distL="0" distR="0" wp14:anchorId="582DB88C" wp14:editId="6D0DAC52">
                  <wp:extent cx="171450" cy="171450"/>
                  <wp:effectExtent l="0" t="0" r="0" b="0"/>
                  <wp:docPr id="401970189" name="Picture 4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rFonts w:eastAsia="Calibri"/>
                <w:noProof/>
              </w:rPr>
              <w:drawing>
                <wp:inline distT="0" distB="0" distL="0" distR="0" wp14:anchorId="4098C159" wp14:editId="3F3E3B0A">
                  <wp:extent cx="171450" cy="171450"/>
                  <wp:effectExtent l="0" t="0" r="0" b="0"/>
                  <wp:docPr id="2093712482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7BE4A39" w14:textId="77777777" w:rsidR="00BE7341" w:rsidRPr="003568CB" w:rsidRDefault="00BE7341" w:rsidP="00E53F1D">
            <w:pPr>
              <w:ind w:left="-108" w:right="-1"/>
              <w:rPr>
                <w:rFonts w:eastAsia="Calibri"/>
                <w:color w:val="000000"/>
              </w:rPr>
            </w:pPr>
          </w:p>
        </w:tc>
      </w:tr>
      <w:tr w:rsidR="00BE7341" w:rsidRPr="003568CB" w14:paraId="4CA4CCCB" w14:textId="77777777" w:rsidTr="00BE7341">
        <w:tc>
          <w:tcPr>
            <w:tcW w:w="567" w:type="dxa"/>
            <w:tcMar>
              <w:right w:w="0" w:type="dxa"/>
            </w:tcMar>
          </w:tcPr>
          <w:p w14:paraId="1FDAEFA8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1934B07" w14:textId="43BF6037" w:rsidR="00BE7341" w:rsidRPr="003568CB" w:rsidRDefault="00BE7341" w:rsidP="00894FC5">
            <w:pPr>
              <w:pStyle w:val="Text1"/>
              <w:ind w:firstLine="28"/>
              <w:rPr>
                <w:b/>
                <w:bCs/>
              </w:rPr>
            </w:pPr>
            <w:r w:rsidRPr="003568CB">
              <w:t>European Competitiveness Fund</w:t>
            </w:r>
          </w:p>
          <w:p w14:paraId="3AB22FDF" w14:textId="77777777" w:rsidR="00BE7341" w:rsidRPr="003568CB" w:rsidRDefault="00BE7341" w:rsidP="00B31494">
            <w:pPr>
              <w:ind w:left="22" w:firstLine="577"/>
              <w:rPr>
                <w:rFonts w:eastAsia="Times New Roman"/>
                <w:i/>
                <w:iCs/>
                <w:szCs w:val="20"/>
              </w:rPr>
            </w:pPr>
            <w:r w:rsidRPr="003568CB">
              <w:rPr>
                <w:i/>
                <w:iCs/>
              </w:rPr>
              <w:t>Information from the Presidency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0E3603E" w14:textId="77777777" w:rsidR="00BE7341" w:rsidRPr="003568CB" w:rsidRDefault="00BE7341" w:rsidP="00B31494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99104E8" w14:textId="77777777" w:rsidR="00BE7341" w:rsidRPr="003568CB" w:rsidRDefault="00BE7341" w:rsidP="00A859F5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11770/1/25 REV 1</w:t>
            </w:r>
          </w:p>
          <w:p w14:paraId="0DF00963" w14:textId="0BC07C42" w:rsidR="004404A5" w:rsidRPr="003568CB" w:rsidRDefault="004404A5" w:rsidP="00A859F5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16045/25</w:t>
            </w:r>
          </w:p>
        </w:tc>
      </w:tr>
      <w:tr w:rsidR="001D5076" w:rsidRPr="003568CB" w14:paraId="309F4A91" w14:textId="77777777" w:rsidTr="001A0142">
        <w:tc>
          <w:tcPr>
            <w:tcW w:w="567" w:type="dxa"/>
            <w:tcMar>
              <w:right w:w="0" w:type="dxa"/>
            </w:tcMar>
          </w:tcPr>
          <w:p w14:paraId="66111932" w14:textId="77777777" w:rsidR="001D5076" w:rsidRPr="003568CB" w:rsidRDefault="001D5076" w:rsidP="001A0142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9007A6A" w14:textId="28396C94" w:rsidR="001D5076" w:rsidRPr="003568CB" w:rsidRDefault="00935399" w:rsidP="001A0142">
            <w:pPr>
              <w:pStyle w:val="ListParagraph"/>
              <w:pageBreakBefore/>
              <w:widowControl w:val="0"/>
              <w:ind w:left="578" w:hanging="550"/>
            </w:pPr>
            <w:r>
              <w:t>b</w:t>
            </w:r>
            <w:r w:rsidR="001D5076" w:rsidRPr="003568CB">
              <w:t>)</w:t>
            </w:r>
            <w:r w:rsidR="001D5076" w:rsidRPr="003568CB">
              <w:tab/>
              <w:t>Strengthening Europe’s energy-intensive industries and securing our industrial future</w:t>
            </w:r>
          </w:p>
          <w:p w14:paraId="626519E2" w14:textId="77777777" w:rsidR="001D5076" w:rsidRPr="003568CB" w:rsidRDefault="001D5076" w:rsidP="001A0142">
            <w:pPr>
              <w:ind w:left="56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France, Italy, Poland, Slovakia and Spain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B9EEA16" w14:textId="77777777" w:rsidR="001D5076" w:rsidRPr="003568CB" w:rsidRDefault="001D5076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  <w:szCs w:val="24"/>
                <w:lang w:val="en-US"/>
              </w:rPr>
              <w:drawing>
                <wp:inline distT="0" distB="0" distL="0" distR="0" wp14:anchorId="69FC6355" wp14:editId="127B98BC">
                  <wp:extent cx="172442" cy="172442"/>
                  <wp:effectExtent l="0" t="0" r="0" b="0"/>
                  <wp:docPr id="1981454138" name="Picture 4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43034" name="Picture 4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A8738E9" w14:textId="77777777" w:rsidR="001D5076" w:rsidRPr="003568CB" w:rsidRDefault="001D5076" w:rsidP="001A0142">
            <w:pPr>
              <w:ind w:left="-108" w:right="-1" w:firstLine="108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16327/25</w:t>
            </w:r>
          </w:p>
        </w:tc>
      </w:tr>
      <w:tr w:rsidR="00935399" w:rsidRPr="003568CB" w14:paraId="178D72C3" w14:textId="77777777" w:rsidTr="001A0142">
        <w:tc>
          <w:tcPr>
            <w:tcW w:w="567" w:type="dxa"/>
            <w:tcMar>
              <w:right w:w="0" w:type="dxa"/>
            </w:tcMar>
          </w:tcPr>
          <w:p w14:paraId="77E6FD8A" w14:textId="77777777" w:rsidR="00935399" w:rsidRPr="003568CB" w:rsidRDefault="00935399" w:rsidP="001A0142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3997F48" w14:textId="36F5EBC7" w:rsidR="00935399" w:rsidRPr="003568CB" w:rsidRDefault="00935399" w:rsidP="001A0142">
            <w:pPr>
              <w:pStyle w:val="ListParagraph"/>
              <w:pageBreakBefore/>
              <w:widowControl w:val="0"/>
              <w:ind w:left="578" w:hanging="550"/>
            </w:pPr>
            <w:r>
              <w:t>c</w:t>
            </w:r>
            <w:r w:rsidRPr="003568CB">
              <w:t>)</w:t>
            </w:r>
            <w:r w:rsidRPr="003568CB">
              <w:tab/>
              <w:t>Berlin Declaration by the Friends of Industry</w:t>
            </w:r>
          </w:p>
          <w:p w14:paraId="62B4D993" w14:textId="77777777" w:rsidR="00935399" w:rsidRPr="003568CB" w:rsidRDefault="00935399" w:rsidP="001A0142">
            <w:pPr>
              <w:ind w:left="1138" w:hanging="571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Germany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0BD64F" w14:textId="77777777" w:rsidR="00935399" w:rsidRPr="003568CB" w:rsidRDefault="00935399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  <w:szCs w:val="24"/>
                <w:lang w:val="en-US"/>
              </w:rPr>
              <w:drawing>
                <wp:inline distT="0" distB="0" distL="0" distR="0" wp14:anchorId="28785199" wp14:editId="2ADF1B3F">
                  <wp:extent cx="172442" cy="172442"/>
                  <wp:effectExtent l="0" t="0" r="0" b="0"/>
                  <wp:docPr id="1266120617" name="Picture 4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43034" name="Picture 4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42982D9" w14:textId="77777777" w:rsidR="00935399" w:rsidRPr="003568CB" w:rsidRDefault="00935399" w:rsidP="001A0142">
            <w:pPr>
              <w:ind w:left="-108" w:right="-1" w:firstLine="108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16328/25</w:t>
            </w:r>
          </w:p>
        </w:tc>
      </w:tr>
      <w:tr w:rsidR="00935399" w:rsidRPr="003568CB" w14:paraId="17219755" w14:textId="77777777" w:rsidTr="001A0142">
        <w:tc>
          <w:tcPr>
            <w:tcW w:w="567" w:type="dxa"/>
            <w:tcMar>
              <w:right w:w="0" w:type="dxa"/>
            </w:tcMar>
          </w:tcPr>
          <w:p w14:paraId="149338B2" w14:textId="77777777" w:rsidR="00935399" w:rsidRPr="003568CB" w:rsidRDefault="00935399" w:rsidP="001A0142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EF2CA45" w14:textId="559E57D7" w:rsidR="00935399" w:rsidRPr="003568CB" w:rsidRDefault="00935399" w:rsidP="001A0142">
            <w:pPr>
              <w:pStyle w:val="ListParagraph"/>
              <w:pageBreakBefore/>
              <w:widowControl w:val="0"/>
              <w:ind w:left="578" w:hanging="550"/>
            </w:pPr>
            <w:r>
              <w:t>d</w:t>
            </w:r>
            <w:r w:rsidRPr="003568CB">
              <w:t>)</w:t>
            </w:r>
            <w:r w:rsidRPr="003568CB">
              <w:tab/>
              <w:t>Nexperia update and next steps</w:t>
            </w:r>
          </w:p>
          <w:p w14:paraId="7346AF73" w14:textId="77777777" w:rsidR="00935399" w:rsidRPr="003568CB" w:rsidRDefault="00935399" w:rsidP="001A0142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the Netherlands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9C5CEAD" w14:textId="77777777" w:rsidR="00935399" w:rsidRPr="003568CB" w:rsidRDefault="00935399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  <w:szCs w:val="24"/>
                <w:lang w:val="en-US"/>
              </w:rPr>
              <w:drawing>
                <wp:inline distT="0" distB="0" distL="0" distR="0" wp14:anchorId="7EB76773" wp14:editId="5D08A33B">
                  <wp:extent cx="172442" cy="172442"/>
                  <wp:effectExtent l="0" t="0" r="0" b="0"/>
                  <wp:docPr id="269468415" name="Picture 4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43034" name="Picture 4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496C573" w14:textId="77777777" w:rsidR="00935399" w:rsidRPr="003568CB" w:rsidRDefault="00935399" w:rsidP="001A0142">
            <w:pPr>
              <w:ind w:left="-108" w:right="-1" w:firstLine="108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16325/25</w:t>
            </w:r>
          </w:p>
        </w:tc>
      </w:tr>
      <w:tr w:rsidR="00935399" w:rsidRPr="003568CB" w14:paraId="67335325" w14:textId="77777777" w:rsidTr="001A0142">
        <w:tc>
          <w:tcPr>
            <w:tcW w:w="567" w:type="dxa"/>
            <w:tcMar>
              <w:right w:w="0" w:type="dxa"/>
            </w:tcMar>
          </w:tcPr>
          <w:p w14:paraId="21F4DB44" w14:textId="77777777" w:rsidR="00935399" w:rsidRPr="003568CB" w:rsidRDefault="00935399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98C72F4" w14:textId="32EB99DD" w:rsidR="00935399" w:rsidRPr="003568CB" w:rsidRDefault="00935399" w:rsidP="001A0142">
            <w:pPr>
              <w:ind w:left="596" w:hanging="596"/>
            </w:pPr>
            <w:r>
              <w:t>e</w:t>
            </w:r>
            <w:r w:rsidRPr="003568CB">
              <w:t>)</w:t>
            </w:r>
            <w:r w:rsidRPr="003568CB">
              <w:tab/>
              <w:t>Repeated disruptions of civil aviation caused by unmanned aircraft (drones) and smuggling balloons originating from third countries</w:t>
            </w:r>
          </w:p>
          <w:p w14:paraId="2C22DDC6" w14:textId="77777777" w:rsidR="00935399" w:rsidRPr="003568CB" w:rsidRDefault="00935399" w:rsidP="001A0142">
            <w:pPr>
              <w:pStyle w:val="ListParagraph"/>
              <w:pageBreakBefore/>
              <w:widowControl w:val="0"/>
              <w:tabs>
                <w:tab w:val="right" w:pos="6266"/>
              </w:tabs>
              <w:ind w:left="1077" w:hanging="483"/>
            </w:pPr>
            <w:r w:rsidRPr="003568CB">
              <w:rPr>
                <w:i/>
                <w:iCs/>
              </w:rPr>
              <w:t>Information from Estonia, Latvia and Lithuania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0A2B451" w14:textId="77777777" w:rsidR="00935399" w:rsidRPr="003568CB" w:rsidRDefault="00935399" w:rsidP="001A0142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noProof/>
                <w:szCs w:val="24"/>
                <w:lang w:val="en-US"/>
              </w:rPr>
              <w:drawing>
                <wp:inline distT="0" distB="0" distL="0" distR="0" wp14:anchorId="370995DF" wp14:editId="05C76747">
                  <wp:extent cx="172442" cy="172442"/>
                  <wp:effectExtent l="0" t="0" r="0" b="0"/>
                  <wp:docPr id="433341939" name="Picture 3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12172" name="Picture 3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CEC7AE5" w14:textId="77777777" w:rsidR="00935399" w:rsidRPr="003568CB" w:rsidRDefault="00935399" w:rsidP="001A0142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  <w:lang w:val="en-US"/>
              </w:rPr>
              <w:t>16316/25</w:t>
            </w:r>
          </w:p>
        </w:tc>
      </w:tr>
      <w:tr w:rsidR="00935399" w:rsidRPr="003568CB" w14:paraId="75EA60EB" w14:textId="77777777" w:rsidTr="001A0142">
        <w:tc>
          <w:tcPr>
            <w:tcW w:w="567" w:type="dxa"/>
            <w:tcMar>
              <w:right w:w="0" w:type="dxa"/>
            </w:tcMar>
          </w:tcPr>
          <w:p w14:paraId="44E3A3D4" w14:textId="77777777" w:rsidR="00935399" w:rsidRPr="003568CB" w:rsidRDefault="00935399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C10D0AF" w14:textId="77777777" w:rsidR="00935399" w:rsidRPr="00FA1588" w:rsidRDefault="00935399" w:rsidP="001A0142">
            <w:pPr>
              <w:spacing w:line="240" w:lineRule="atLeast"/>
              <w:ind w:left="599" w:hanging="599"/>
            </w:pPr>
            <w:r w:rsidRPr="00FA1588">
              <w:t>f)</w:t>
            </w:r>
            <w:r w:rsidRPr="00FA1588">
              <w:tab/>
            </w:r>
            <w:r w:rsidRPr="00FA1588">
              <w:rPr>
                <w:lang w:val="en-IE"/>
              </w:rPr>
              <w:t>European</w:t>
            </w:r>
            <w:r w:rsidRPr="00FA1588">
              <w:t xml:space="preserve"> preference concept throughout EU initiatives</w:t>
            </w:r>
          </w:p>
          <w:p w14:paraId="5C22AD27" w14:textId="77777777" w:rsidR="00935399" w:rsidRPr="00FA1588" w:rsidRDefault="00935399" w:rsidP="001A0142">
            <w:pPr>
              <w:pStyle w:val="ListParagraph"/>
              <w:pageBreakBefore/>
              <w:widowControl w:val="0"/>
              <w:ind w:left="578" w:firstLine="11"/>
            </w:pPr>
            <w:r w:rsidRPr="00FA1588">
              <w:rPr>
                <w:i/>
                <w:iCs/>
              </w:rPr>
              <w:t>Information from Czechia, Estonia, Finland, Ireland, Latvia, Malta, Portugal, Slovakia and Sweden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9599A71" w14:textId="77777777" w:rsidR="00935399" w:rsidRPr="00FA1588" w:rsidRDefault="00935399" w:rsidP="001A0142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D86C2C2" w14:textId="77777777" w:rsidR="00935399" w:rsidRPr="003568CB" w:rsidRDefault="00935399" w:rsidP="001A0142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FA1588">
              <w:rPr>
                <w:rFonts w:eastAsia="Calibri"/>
                <w:szCs w:val="24"/>
                <w:lang w:val="en-US"/>
              </w:rPr>
              <w:t>16329/2/25 REV 2</w:t>
            </w:r>
          </w:p>
        </w:tc>
      </w:tr>
      <w:tr w:rsidR="00935399" w:rsidRPr="003568CB" w14:paraId="5E04BF42" w14:textId="77777777" w:rsidTr="001A0142">
        <w:tc>
          <w:tcPr>
            <w:tcW w:w="567" w:type="dxa"/>
            <w:tcMar>
              <w:right w:w="0" w:type="dxa"/>
            </w:tcMar>
          </w:tcPr>
          <w:p w14:paraId="5FE7DE4A" w14:textId="77777777" w:rsidR="00935399" w:rsidRPr="003568CB" w:rsidRDefault="00935399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D47A46F" w14:textId="5EBB9F59" w:rsidR="00935399" w:rsidRPr="003568CB" w:rsidRDefault="00935399" w:rsidP="001A0142">
            <w:pPr>
              <w:ind w:left="585" w:hanging="585"/>
              <w:rPr>
                <w:lang w:val="en-IE"/>
              </w:rPr>
            </w:pPr>
            <w:r>
              <w:t>g</w:t>
            </w:r>
            <w:r w:rsidRPr="003568CB">
              <w:t>)</w:t>
            </w:r>
            <w:r w:rsidRPr="003568CB">
              <w:tab/>
            </w:r>
            <w:r w:rsidRPr="003568CB">
              <w:rPr>
                <w:lang w:val="en-IE"/>
              </w:rPr>
              <w:t>28th Regime: A simplified way forward – company law focus, digital first, via Regulation</w:t>
            </w:r>
          </w:p>
          <w:p w14:paraId="207C1137" w14:textId="77777777" w:rsidR="00935399" w:rsidRPr="003568CB" w:rsidRDefault="00935399" w:rsidP="001A0142">
            <w:pPr>
              <w:pStyle w:val="ListParagraph"/>
              <w:pageBreakBefore/>
              <w:widowControl w:val="0"/>
              <w:ind w:left="578" w:firstLine="11"/>
            </w:pPr>
            <w:r w:rsidRPr="003568CB">
              <w:rPr>
                <w:i/>
                <w:iCs/>
              </w:rPr>
              <w:t>Information from Ireland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2AD2B1E" w14:textId="77777777" w:rsidR="00935399" w:rsidRPr="003568CB" w:rsidRDefault="00935399" w:rsidP="001A0142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85C0A52" w14:textId="77777777" w:rsidR="00935399" w:rsidRPr="003568CB" w:rsidRDefault="00935399" w:rsidP="001A0142">
            <w:pPr>
              <w:ind w:right="-1"/>
              <w:rPr>
                <w:rFonts w:eastAsia="Calibri"/>
                <w:szCs w:val="24"/>
                <w:lang w:val="pl-PL"/>
              </w:rPr>
            </w:pPr>
            <w:r w:rsidRPr="003568CB">
              <w:rPr>
                <w:rFonts w:eastAsia="Calibri"/>
                <w:szCs w:val="24"/>
                <w:lang w:val="pl-PL"/>
              </w:rPr>
              <w:t>16278/25</w:t>
            </w:r>
          </w:p>
        </w:tc>
      </w:tr>
      <w:tr w:rsidR="0033771F" w:rsidRPr="003568CB" w14:paraId="2D8F4018" w14:textId="77777777" w:rsidTr="007F522A">
        <w:tc>
          <w:tcPr>
            <w:tcW w:w="567" w:type="dxa"/>
            <w:tcMar>
              <w:right w:w="0" w:type="dxa"/>
            </w:tcMar>
          </w:tcPr>
          <w:p w14:paraId="34065EED" w14:textId="77777777" w:rsidR="0033771F" w:rsidRPr="003568CB" w:rsidRDefault="0033771F" w:rsidP="007F522A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3747B51" w14:textId="60550F08" w:rsidR="0033771F" w:rsidRPr="003568CB" w:rsidRDefault="00935399" w:rsidP="007F522A">
            <w:pPr>
              <w:ind w:left="571" w:hanging="571"/>
            </w:pPr>
            <w:r>
              <w:t>h</w:t>
            </w:r>
            <w:r w:rsidR="0033771F" w:rsidRPr="003568CB">
              <w:t>)</w:t>
            </w:r>
            <w:r w:rsidR="0033771F" w:rsidRPr="003568CB">
              <w:tab/>
            </w:r>
            <w:r w:rsidR="0033771F" w:rsidRPr="003568CB">
              <w:rPr>
                <w:lang w:val="en-IE"/>
              </w:rPr>
              <w:t>RESourceEU</w:t>
            </w:r>
            <w:r w:rsidR="00916E75" w:rsidRPr="003568CB">
              <w:rPr>
                <w:lang w:val="en-IE"/>
              </w:rPr>
              <w:t xml:space="preserve"> Action Plan</w:t>
            </w:r>
          </w:p>
          <w:p w14:paraId="56ABCEBB" w14:textId="77777777" w:rsidR="0033771F" w:rsidRPr="003568CB" w:rsidRDefault="0033771F" w:rsidP="007F522A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826C2F6" w14:textId="77777777" w:rsidR="0033771F" w:rsidRPr="003568CB" w:rsidRDefault="0033771F" w:rsidP="007F522A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21227D8" w14:textId="3E4BE510" w:rsidR="0033771F" w:rsidRPr="003568CB" w:rsidRDefault="00175AD6" w:rsidP="006400BF">
            <w:pPr>
              <w:ind w:left="-108" w:right="-1" w:firstLine="108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</w:t>
            </w:r>
            <w:r w:rsidR="00E5361C" w:rsidRPr="003568CB">
              <w:rPr>
                <w:rFonts w:eastAsia="Calibri"/>
                <w:szCs w:val="24"/>
              </w:rPr>
              <w:t>330/25</w:t>
            </w:r>
          </w:p>
        </w:tc>
      </w:tr>
      <w:tr w:rsidR="00BE7341" w:rsidRPr="003568CB" w14:paraId="22940F6B" w14:textId="77777777" w:rsidTr="00BE7341">
        <w:tc>
          <w:tcPr>
            <w:tcW w:w="567" w:type="dxa"/>
            <w:tcMar>
              <w:right w:w="0" w:type="dxa"/>
            </w:tcMar>
          </w:tcPr>
          <w:p w14:paraId="4F35846D" w14:textId="3469B6F7" w:rsidR="00BE7341" w:rsidRPr="003568CB" w:rsidRDefault="00BE7341" w:rsidP="00935399">
            <w:pPr>
              <w:pStyle w:val="PointManual"/>
              <w:pageBreakBefore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9515991" w14:textId="253DD02E" w:rsidR="00BE7341" w:rsidRPr="003568CB" w:rsidRDefault="00935399" w:rsidP="00894FC5">
            <w:pPr>
              <w:widowControl w:val="0"/>
              <w:ind w:left="578" w:hanging="578"/>
            </w:pPr>
            <w:r>
              <w:t>i</w:t>
            </w:r>
            <w:r w:rsidR="00BE7341" w:rsidRPr="003568CB">
              <w:t>)</w:t>
            </w:r>
            <w:r w:rsidR="00BE7341" w:rsidRPr="003568CB">
              <w:tab/>
              <w:t>Action Plan: Setting the course towards a Single Market driven by business data</w:t>
            </w:r>
          </w:p>
          <w:p w14:paraId="70E5F700" w14:textId="77777777" w:rsidR="00BE7341" w:rsidRPr="003568CB" w:rsidRDefault="00BE7341" w:rsidP="007C11EF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</w:t>
            </w:r>
            <w:r w:rsidRPr="003568CB">
              <w:t xml:space="preserve"> </w:t>
            </w:r>
            <w:r w:rsidRPr="003568CB">
              <w:rPr>
                <w:i/>
                <w:iCs/>
              </w:rPr>
              <w:t>from the Presidency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141A759" w14:textId="77777777" w:rsidR="00BE7341" w:rsidRPr="003568CB" w:rsidRDefault="00BE7341" w:rsidP="002B3339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EBDCDFD" w14:textId="5A2DB1E8" w:rsidR="00BE7341" w:rsidRPr="003568CB" w:rsidRDefault="00E5361C" w:rsidP="006400BF">
            <w:pPr>
              <w:ind w:left="-108" w:right="-1" w:firstLine="108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16100/25</w:t>
            </w:r>
          </w:p>
        </w:tc>
      </w:tr>
      <w:tr w:rsidR="00BE7341" w:rsidRPr="003568CB" w14:paraId="4DAE2D34" w14:textId="77777777" w:rsidTr="00BE7341">
        <w:tc>
          <w:tcPr>
            <w:tcW w:w="567" w:type="dxa"/>
            <w:tcMar>
              <w:right w:w="0" w:type="dxa"/>
            </w:tcMar>
          </w:tcPr>
          <w:p w14:paraId="74E1D718" w14:textId="569CE34B" w:rsidR="00BE7341" w:rsidRPr="003568CB" w:rsidRDefault="00BE7341" w:rsidP="00BE7341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52051AA" w14:textId="6E415869" w:rsidR="00BE7341" w:rsidRPr="003568CB" w:rsidRDefault="00935399" w:rsidP="00894FC5">
            <w:pPr>
              <w:ind w:left="578" w:hanging="57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j</w:t>
            </w:r>
            <w:r w:rsidR="00BE7341" w:rsidRPr="003568CB">
              <w:rPr>
                <w:rFonts w:eastAsia="Times New Roman"/>
                <w:szCs w:val="20"/>
              </w:rPr>
              <w:t>)</w:t>
            </w:r>
            <w:r w:rsidR="00BE7341" w:rsidRPr="003568CB">
              <w:rPr>
                <w:rFonts w:eastAsia="Times New Roman"/>
                <w:szCs w:val="20"/>
              </w:rPr>
              <w:tab/>
              <w:t xml:space="preserve">Current legislative proposals </w:t>
            </w:r>
            <w:r w:rsidR="00BE7341" w:rsidRPr="003568CB">
              <w:rPr>
                <w:rFonts w:eastAsia="Calibri"/>
              </w:rPr>
              <w:t>(Public deliberation in accordance with Article 16(8) of the Treaty on European Union))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3E9BFC5" w14:textId="77777777" w:rsidR="00BE7341" w:rsidRPr="003568CB" w:rsidRDefault="00BE7341" w:rsidP="002B3339">
            <w:pPr>
              <w:ind w:left="113" w:hanging="567"/>
              <w:jc w:val="right"/>
              <w:rPr>
                <w:rFonts w:eastAsia="Calibri"/>
              </w:rPr>
            </w:pPr>
            <w:r w:rsidRPr="003568CB">
              <w:rPr>
                <w:rFonts w:eastAsia="Calibri"/>
                <w:noProof/>
              </w:rPr>
              <w:drawing>
                <wp:inline distT="0" distB="0" distL="0" distR="0" wp14:anchorId="516BC1F4" wp14:editId="2DFC86E2">
                  <wp:extent cx="171450" cy="171450"/>
                  <wp:effectExtent l="0" t="0" r="0" b="0"/>
                  <wp:docPr id="2023385263" name="Picture 4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rFonts w:eastAsia="Calibri"/>
                <w:noProof/>
              </w:rPr>
              <w:drawing>
                <wp:inline distT="0" distB="0" distL="0" distR="0" wp14:anchorId="4BCF4C64" wp14:editId="6AB26C52">
                  <wp:extent cx="171450" cy="171450"/>
                  <wp:effectExtent l="0" t="0" r="0" b="0"/>
                  <wp:docPr id="1449323867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6EE0AE" w14:textId="77777777" w:rsidR="00BE7341" w:rsidRPr="003568CB" w:rsidRDefault="00BE7341" w:rsidP="002B3339">
            <w:pPr>
              <w:ind w:left="-108" w:right="-1"/>
              <w:rPr>
                <w:rFonts w:eastAsia="Calibri"/>
                <w:szCs w:val="24"/>
              </w:rPr>
            </w:pPr>
          </w:p>
        </w:tc>
      </w:tr>
      <w:tr w:rsidR="00BE7341" w:rsidRPr="003568CB" w14:paraId="106515D9" w14:textId="77777777" w:rsidTr="00BE7341">
        <w:tc>
          <w:tcPr>
            <w:tcW w:w="567" w:type="dxa"/>
            <w:tcMar>
              <w:right w:w="0" w:type="dxa"/>
            </w:tcMar>
          </w:tcPr>
          <w:p w14:paraId="2B15337A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E09145C" w14:textId="5D01DA01" w:rsidR="00BE7341" w:rsidRPr="003568CB" w:rsidRDefault="00BE7341" w:rsidP="00B31494">
            <w:pPr>
              <w:pStyle w:val="PointManual1"/>
              <w:rPr>
                <w:rFonts w:eastAsia="Times New Roman"/>
                <w:szCs w:val="20"/>
              </w:rPr>
            </w:pPr>
            <w:r w:rsidRPr="003568CB">
              <w:t>i)</w:t>
            </w:r>
            <w:r w:rsidRPr="003568CB">
              <w:tab/>
              <w:t>State of play of the Omnibus packages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D5ED98D" w14:textId="77777777" w:rsidR="00BE7341" w:rsidRPr="003568CB" w:rsidRDefault="00BE7341" w:rsidP="002B3339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ACCBEAE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6595/25</w:t>
            </w:r>
          </w:p>
          <w:p w14:paraId="0BBBE57E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6596/25</w:t>
            </w:r>
          </w:p>
          <w:p w14:paraId="425FC2CD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9317/1/25 REV 1 (en)</w:t>
            </w:r>
          </w:p>
          <w:p w14:paraId="6EC11CDE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9318/25 + ADD 1</w:t>
            </w:r>
          </w:p>
          <w:p w14:paraId="017D6E28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9327/25 + ADD 1</w:t>
            </w:r>
          </w:p>
          <w:p w14:paraId="43F7B199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</w:rPr>
              <w:t>11433/25</w:t>
            </w:r>
          </w:p>
        </w:tc>
      </w:tr>
      <w:tr w:rsidR="00BE7341" w:rsidRPr="003568CB" w14:paraId="081D59E8" w14:textId="77777777" w:rsidTr="00BE7341">
        <w:tc>
          <w:tcPr>
            <w:tcW w:w="567" w:type="dxa"/>
            <w:tcMar>
              <w:right w:w="0" w:type="dxa"/>
            </w:tcMar>
          </w:tcPr>
          <w:p w14:paraId="2219396E" w14:textId="77777777" w:rsidR="00BE7341" w:rsidRPr="003568CB" w:rsidRDefault="00BE7341" w:rsidP="00935399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103EDEB" w14:textId="106231B2" w:rsidR="00BE7341" w:rsidRPr="003568CB" w:rsidRDefault="00BE7341" w:rsidP="005B4088">
            <w:pPr>
              <w:pStyle w:val="PointManual1"/>
              <w:rPr>
                <w:rFonts w:eastAsia="Times New Roman"/>
                <w:szCs w:val="20"/>
              </w:rPr>
            </w:pPr>
            <w:r w:rsidRPr="003568CB">
              <w:rPr>
                <w:rFonts w:eastAsia="Times New Roman"/>
                <w:szCs w:val="20"/>
              </w:rPr>
              <w:t>ii)</w:t>
            </w:r>
            <w:r w:rsidRPr="003568CB">
              <w:rPr>
                <w:rFonts w:eastAsia="Times New Roman"/>
                <w:szCs w:val="20"/>
              </w:rPr>
              <w:tab/>
            </w:r>
            <w:r w:rsidRPr="003568CB">
              <w:t>Package Travel Directive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ECAF9CE" w14:textId="77777777" w:rsidR="00BE7341" w:rsidRPr="003568CB" w:rsidRDefault="00BE7341" w:rsidP="005B4088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BDE3ED6" w14:textId="77777777" w:rsidR="00BE7341" w:rsidRPr="003568CB" w:rsidRDefault="00BE7341" w:rsidP="005B4088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</w:rPr>
              <w:t>16338/23 + ADD 1</w:t>
            </w:r>
          </w:p>
        </w:tc>
      </w:tr>
      <w:tr w:rsidR="00BE7341" w:rsidRPr="003568CB" w14:paraId="5FA723BD" w14:textId="77777777" w:rsidTr="00BE7341">
        <w:tc>
          <w:tcPr>
            <w:tcW w:w="567" w:type="dxa"/>
            <w:tcMar>
              <w:right w:w="0" w:type="dxa"/>
            </w:tcMar>
          </w:tcPr>
          <w:p w14:paraId="2E38CF94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90EDBAA" w14:textId="6C84658D" w:rsidR="00BE7341" w:rsidRPr="003568CB" w:rsidRDefault="00BE7341" w:rsidP="005B4088">
            <w:pPr>
              <w:pStyle w:val="PointManual1"/>
              <w:rPr>
                <w:rFonts w:eastAsia="Times New Roman"/>
                <w:szCs w:val="20"/>
              </w:rPr>
            </w:pPr>
            <w:r w:rsidRPr="003568CB">
              <w:t>iii)</w:t>
            </w:r>
            <w:r w:rsidRPr="003568CB">
              <w:tab/>
            </w:r>
            <w:r w:rsidRPr="003568CB">
              <w:rPr>
                <w:rFonts w:eastAsia="Times New Roman"/>
                <w:szCs w:val="20"/>
              </w:rPr>
              <w:t>Regulation on a public interface connected to the Internal Market Information System for the declaration of posting of workers and amending Regulation (EU) No 1024/2012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0E0669" w14:textId="77777777" w:rsidR="00BE7341" w:rsidRPr="003568CB" w:rsidRDefault="00BE7341" w:rsidP="005B4088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718DB71" w14:textId="77777777" w:rsidR="00BE7341" w:rsidRPr="003568CB" w:rsidRDefault="00BE7341" w:rsidP="005B4088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</w:rPr>
              <w:t>15620/24</w:t>
            </w:r>
          </w:p>
        </w:tc>
      </w:tr>
      <w:tr w:rsidR="00BE7341" w:rsidRPr="003568CB" w14:paraId="55864304" w14:textId="77777777" w:rsidTr="00BE7341">
        <w:tc>
          <w:tcPr>
            <w:tcW w:w="567" w:type="dxa"/>
            <w:tcMar>
              <w:right w:w="0" w:type="dxa"/>
            </w:tcMar>
          </w:tcPr>
          <w:p w14:paraId="2DDB1A72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A12F183" w14:textId="357D9573" w:rsidR="00BE7341" w:rsidRPr="003568CB" w:rsidRDefault="00BE7341" w:rsidP="005B4088">
            <w:pPr>
              <w:pStyle w:val="PointManual1"/>
            </w:pPr>
            <w:r w:rsidRPr="003568CB">
              <w:t>iv)</w:t>
            </w:r>
            <w:r w:rsidRPr="003568CB">
              <w:tab/>
              <w:t>Directive amending Directive 2014/32/EU on measuring instruments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3C7FEFD" w14:textId="77777777" w:rsidR="00BE7341" w:rsidRPr="003568CB" w:rsidRDefault="00BE7341" w:rsidP="005B4088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A8E05EE" w14:textId="77777777" w:rsidR="00BE7341" w:rsidRPr="003568CB" w:rsidRDefault="00BE7341" w:rsidP="005B4088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</w:rPr>
              <w:t>16426/24 + ADD 1</w:t>
            </w:r>
          </w:p>
        </w:tc>
      </w:tr>
      <w:tr w:rsidR="00BE7341" w:rsidRPr="003568CB" w14:paraId="51B95B2E" w14:textId="77777777" w:rsidTr="00BE7341">
        <w:tc>
          <w:tcPr>
            <w:tcW w:w="567" w:type="dxa"/>
            <w:tcMar>
              <w:right w:w="0" w:type="dxa"/>
            </w:tcMar>
          </w:tcPr>
          <w:p w14:paraId="2255F864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AC5DC34" w14:textId="6F9AD7CE" w:rsidR="00BE7341" w:rsidRPr="003568CB" w:rsidRDefault="00BE7341" w:rsidP="005B4088">
            <w:pPr>
              <w:pStyle w:val="PointManual1"/>
            </w:pPr>
            <w:r w:rsidRPr="003568CB">
              <w:t>v)</w:t>
            </w:r>
            <w:r w:rsidRPr="003568CB">
              <w:tab/>
              <w:t>Supplementary Protection Certificates (SPCs)</w:t>
            </w:r>
          </w:p>
          <w:p w14:paraId="339D7203" w14:textId="77777777" w:rsidR="00BE7341" w:rsidRPr="003568CB" w:rsidRDefault="00BE7341" w:rsidP="007C11EF">
            <w:pPr>
              <w:ind w:left="22" w:firstLine="577"/>
            </w:pPr>
            <w:r w:rsidRPr="003568CB">
              <w:rPr>
                <w:i/>
                <w:iCs/>
              </w:rPr>
              <w:t>Information from the Presidency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A2B9CA1" w14:textId="77777777" w:rsidR="00BE7341" w:rsidRPr="003568CB" w:rsidRDefault="00BE7341" w:rsidP="005B4088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624A787" w14:textId="77777777" w:rsidR="00BE7341" w:rsidRPr="003568CB" w:rsidRDefault="00BE7341" w:rsidP="001A1D05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8851/23</w:t>
            </w:r>
          </w:p>
          <w:p w14:paraId="373BB41E" w14:textId="77777777" w:rsidR="00BE7341" w:rsidRPr="003568CB" w:rsidRDefault="00BE7341" w:rsidP="001A1D05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8869/23 + ADD 1-2</w:t>
            </w:r>
          </w:p>
          <w:p w14:paraId="0879C715" w14:textId="77777777" w:rsidR="00BE7341" w:rsidRPr="003568CB" w:rsidRDefault="00BE7341" w:rsidP="001A1D05">
            <w:pPr>
              <w:ind w:right="-1"/>
              <w:rPr>
                <w:rFonts w:eastAsia="Calibri"/>
                <w:szCs w:val="24"/>
              </w:rPr>
            </w:pPr>
            <w:r w:rsidRPr="003568CB">
              <w:rPr>
                <w:rFonts w:eastAsia="Calibri"/>
                <w:szCs w:val="24"/>
              </w:rPr>
              <w:t>8894/23 + ADD 1-3</w:t>
            </w:r>
          </w:p>
          <w:p w14:paraId="42D71E7C" w14:textId="77777777" w:rsidR="00BE7341" w:rsidRPr="003568CB" w:rsidRDefault="00BE7341" w:rsidP="001A1D05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</w:rPr>
              <w:t>8887/23 + ADD 1</w:t>
            </w:r>
          </w:p>
        </w:tc>
      </w:tr>
      <w:tr w:rsidR="00606BED" w:rsidRPr="003568CB" w14:paraId="2B35FC99" w14:textId="77777777" w:rsidTr="00BE7341">
        <w:tc>
          <w:tcPr>
            <w:tcW w:w="567" w:type="dxa"/>
            <w:tcMar>
              <w:right w:w="0" w:type="dxa"/>
            </w:tcMar>
          </w:tcPr>
          <w:p w14:paraId="3F738AEA" w14:textId="77777777" w:rsidR="00606BED" w:rsidRPr="003568CB" w:rsidRDefault="00606BED" w:rsidP="006400BF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E47D38A" w14:textId="2F065419" w:rsidR="0033771F" w:rsidRPr="003568CB" w:rsidRDefault="00935399" w:rsidP="0033771F">
            <w:pPr>
              <w:spacing w:line="240" w:lineRule="atLeast"/>
              <w:ind w:left="599" w:hanging="599"/>
            </w:pPr>
            <w:r>
              <w:t>k</w:t>
            </w:r>
            <w:r w:rsidR="00606BED" w:rsidRPr="003568CB">
              <w:t>)</w:t>
            </w:r>
            <w:r w:rsidR="00606BED" w:rsidRPr="003568CB">
              <w:tab/>
            </w:r>
            <w:r w:rsidR="0033771F" w:rsidRPr="003568CB">
              <w:t xml:space="preserve">2025 </w:t>
            </w:r>
            <w:r w:rsidR="0033771F" w:rsidRPr="003568CB">
              <w:rPr>
                <w:lang w:val="en-IE"/>
              </w:rPr>
              <w:t>Report</w:t>
            </w:r>
            <w:r w:rsidR="0033771F" w:rsidRPr="003568CB">
              <w:t xml:space="preserve"> of the Network of SME Envoys to the Competitiveness Council</w:t>
            </w:r>
          </w:p>
          <w:p w14:paraId="4EA51BE8" w14:textId="548B3B56" w:rsidR="00606BED" w:rsidRPr="003568CB" w:rsidRDefault="0033771F" w:rsidP="006400BF">
            <w:pPr>
              <w:tabs>
                <w:tab w:val="left" w:pos="564"/>
              </w:tabs>
              <w:ind w:left="527" w:firstLine="100"/>
              <w:rPr>
                <w:i/>
                <w:iCs/>
              </w:rPr>
            </w:pPr>
            <w:r w:rsidRPr="003568CB">
              <w:rPr>
                <w:i/>
                <w:iCs/>
              </w:rPr>
              <w:t>Information from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F2C7883" w14:textId="0EDFAA36" w:rsidR="00606BED" w:rsidRPr="003568CB" w:rsidRDefault="00606BED" w:rsidP="00B35286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817FC46" w14:textId="3C944767" w:rsidR="00606BED" w:rsidRPr="003568CB" w:rsidRDefault="003D1824" w:rsidP="00766D3E">
            <w:pPr>
              <w:ind w:right="-1"/>
              <w:rPr>
                <w:rFonts w:eastAsia="Calibri"/>
                <w:szCs w:val="24"/>
                <w:lang w:val="en-US"/>
              </w:rPr>
            </w:pPr>
            <w:r w:rsidRPr="003568CB">
              <w:rPr>
                <w:rFonts w:eastAsia="Calibri"/>
                <w:szCs w:val="24"/>
                <w:lang w:val="en-US"/>
              </w:rPr>
              <w:t>15791/25</w:t>
            </w:r>
          </w:p>
        </w:tc>
      </w:tr>
      <w:tr w:rsidR="00BE7341" w:rsidRPr="003568CB" w14:paraId="631D7832" w14:textId="77777777" w:rsidTr="00BE7341">
        <w:tc>
          <w:tcPr>
            <w:tcW w:w="567" w:type="dxa"/>
            <w:tcMar>
              <w:right w:w="0" w:type="dxa"/>
            </w:tcMar>
          </w:tcPr>
          <w:p w14:paraId="5193F87E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CA2CF8A" w14:textId="4692A71F" w:rsidR="00BE7341" w:rsidRPr="003568CB" w:rsidRDefault="003D1824" w:rsidP="00D34961">
            <w:pPr>
              <w:spacing w:line="240" w:lineRule="atLeast"/>
              <w:ind w:left="601" w:hanging="601"/>
            </w:pPr>
            <w:r w:rsidRPr="003568CB">
              <w:t>l</w:t>
            </w:r>
            <w:r w:rsidR="00BE7341" w:rsidRPr="003568CB">
              <w:t>)</w:t>
            </w:r>
            <w:r w:rsidR="00BE7341" w:rsidRPr="003568CB">
              <w:tab/>
              <w:t xml:space="preserve">Work </w:t>
            </w:r>
            <w:r w:rsidR="00BE7341" w:rsidRPr="003568CB">
              <w:rPr>
                <w:lang w:val="en-IE"/>
              </w:rPr>
              <w:t>programme</w:t>
            </w:r>
            <w:r w:rsidR="00BE7341" w:rsidRPr="003568CB">
              <w:t xml:space="preserve"> of the incoming Presidency</w:t>
            </w:r>
          </w:p>
          <w:p w14:paraId="2D00AE4F" w14:textId="77777777" w:rsidR="00BE7341" w:rsidRPr="003568CB" w:rsidRDefault="00BE7341" w:rsidP="00D34961">
            <w:pPr>
              <w:ind w:left="22" w:firstLine="591"/>
            </w:pPr>
            <w:r w:rsidRPr="003568CB">
              <w:rPr>
                <w:i/>
                <w:iCs/>
              </w:rPr>
              <w:t>Information from Cyprus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E2BE9FD" w14:textId="77777777" w:rsidR="00BE7341" w:rsidRPr="003568CB" w:rsidRDefault="00BE7341" w:rsidP="002B3339">
            <w:pPr>
              <w:ind w:left="113"/>
              <w:jc w:val="right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5BC47DB" w14:textId="77777777" w:rsidR="00BE7341" w:rsidRPr="003568CB" w:rsidRDefault="00BE7341" w:rsidP="00766D3E">
            <w:pPr>
              <w:ind w:right="-1"/>
              <w:rPr>
                <w:rFonts w:eastAsia="Calibri"/>
                <w:szCs w:val="24"/>
                <w:lang w:val="en-US"/>
              </w:rPr>
            </w:pPr>
          </w:p>
        </w:tc>
      </w:tr>
    </w:tbl>
    <w:bookmarkEnd w:id="4"/>
    <w:p w14:paraId="59C62914" w14:textId="616FF98D" w:rsidR="005B0912" w:rsidRPr="003568CB" w:rsidRDefault="005B0912" w:rsidP="00793C4B">
      <w:pPr>
        <w:pStyle w:val="Image"/>
        <w:pageBreakBefore/>
        <w:spacing w:before="960"/>
        <w:rPr>
          <w:rFonts w:asciiTheme="majorBidi" w:hAnsiTheme="majorBidi" w:cstheme="majorBidi"/>
          <w:b/>
          <w:bCs/>
          <w:szCs w:val="24"/>
          <w:u w:val="single"/>
        </w:rPr>
      </w:pPr>
      <w:r w:rsidRPr="003568CB">
        <w:rPr>
          <w:rFonts w:asciiTheme="majorBidi" w:hAnsiTheme="majorBidi" w:cstheme="majorBidi"/>
          <w:b/>
          <w:bCs/>
          <w:szCs w:val="24"/>
          <w:u w:val="single"/>
        </w:rPr>
        <w:lastRenderedPageBreak/>
        <w:t xml:space="preserve">MEETING ON </w:t>
      </w:r>
      <w:r w:rsidR="00E44D4E" w:rsidRPr="003568CB">
        <w:rPr>
          <w:rFonts w:asciiTheme="majorBidi" w:hAnsiTheme="majorBidi" w:cstheme="majorBidi"/>
          <w:b/>
          <w:bCs/>
          <w:szCs w:val="24"/>
          <w:u w:val="single"/>
        </w:rPr>
        <w:t>TUESDAY</w:t>
      </w:r>
      <w:r w:rsidRPr="003568CB">
        <w:rPr>
          <w:rFonts w:asciiTheme="majorBidi" w:hAnsiTheme="majorBidi" w:cstheme="majorBidi"/>
          <w:b/>
          <w:bCs/>
          <w:szCs w:val="24"/>
          <w:u w:val="single"/>
        </w:rPr>
        <w:t xml:space="preserve"> </w:t>
      </w:r>
      <w:r w:rsidR="00B31494" w:rsidRPr="003568CB">
        <w:rPr>
          <w:rFonts w:asciiTheme="majorBidi" w:hAnsiTheme="majorBidi" w:cstheme="majorBidi"/>
          <w:b/>
          <w:bCs/>
          <w:szCs w:val="24"/>
          <w:u w:val="single"/>
        </w:rPr>
        <w:t>9</w:t>
      </w:r>
      <w:r w:rsidRPr="003568CB">
        <w:rPr>
          <w:rFonts w:asciiTheme="majorBidi" w:hAnsiTheme="majorBidi" w:cstheme="majorBidi"/>
          <w:b/>
          <w:bCs/>
          <w:szCs w:val="24"/>
          <w:u w:val="single"/>
        </w:rPr>
        <w:t xml:space="preserve"> </w:t>
      </w:r>
      <w:r w:rsidR="00B31494" w:rsidRPr="003568CB">
        <w:rPr>
          <w:rFonts w:asciiTheme="majorBidi" w:hAnsiTheme="majorBidi" w:cstheme="majorBidi"/>
          <w:b/>
          <w:bCs/>
          <w:szCs w:val="24"/>
          <w:u w:val="single"/>
        </w:rPr>
        <w:t>DEC</w:t>
      </w:r>
      <w:r w:rsidR="00E44D4E" w:rsidRPr="003568CB">
        <w:rPr>
          <w:rFonts w:asciiTheme="majorBidi" w:hAnsiTheme="majorBidi" w:cstheme="majorBidi"/>
          <w:b/>
          <w:bCs/>
          <w:szCs w:val="24"/>
          <w:u w:val="single"/>
        </w:rPr>
        <w:t>EMBER</w:t>
      </w:r>
      <w:r w:rsidRPr="003568CB">
        <w:rPr>
          <w:rFonts w:asciiTheme="majorBidi" w:hAnsiTheme="majorBidi" w:cstheme="majorBidi"/>
          <w:b/>
          <w:bCs/>
          <w:szCs w:val="24"/>
          <w:u w:val="single"/>
        </w:rPr>
        <w:t xml:space="preserve"> 2025</w:t>
      </w:r>
      <w:r w:rsidR="002E7BF6" w:rsidRPr="003568CB">
        <w:rPr>
          <w:rFonts w:asciiTheme="majorBidi" w:hAnsiTheme="majorBidi" w:cstheme="majorBidi"/>
          <w:b/>
          <w:bCs/>
          <w:szCs w:val="24"/>
          <w:u w:val="single"/>
        </w:rPr>
        <w:t xml:space="preserve"> </w:t>
      </w:r>
      <w:r w:rsidR="002E7BF6" w:rsidRPr="003568CB">
        <w:rPr>
          <w:b/>
          <w:bCs/>
          <w:u w:val="single"/>
        </w:rPr>
        <w:t>(</w:t>
      </w:r>
      <w:r w:rsidR="00916E75" w:rsidRPr="003568CB">
        <w:rPr>
          <w:b/>
          <w:bCs/>
          <w:u w:val="single"/>
        </w:rPr>
        <w:t>10</w:t>
      </w:r>
      <w:r w:rsidR="00C00854" w:rsidRPr="003568CB">
        <w:rPr>
          <w:b/>
          <w:bCs/>
          <w:u w:val="single"/>
        </w:rPr>
        <w:t>:</w:t>
      </w:r>
      <w:r w:rsidR="00916E75" w:rsidRPr="003568CB">
        <w:rPr>
          <w:b/>
          <w:bCs/>
          <w:u w:val="single"/>
        </w:rPr>
        <w:t>0</w:t>
      </w:r>
      <w:r w:rsidR="00C00854" w:rsidRPr="003568CB">
        <w:rPr>
          <w:b/>
          <w:bCs/>
          <w:u w:val="single"/>
        </w:rPr>
        <w:t>0</w:t>
      </w:r>
      <w:r w:rsidR="002E7BF6" w:rsidRPr="003568CB">
        <w:rPr>
          <w:b/>
          <w:bCs/>
          <w:u w:val="single"/>
        </w:rPr>
        <w:t>)</w:t>
      </w:r>
    </w:p>
    <w:p w14:paraId="2222CC1E" w14:textId="77777777" w:rsidR="008F013B" w:rsidRPr="003568CB" w:rsidRDefault="00E44D4E" w:rsidP="008F013B">
      <w:pPr>
        <w:pStyle w:val="TableTitle"/>
        <w:tabs>
          <w:tab w:val="left" w:pos="5550"/>
        </w:tabs>
        <w:spacing w:before="480"/>
        <w:rPr>
          <w:rFonts w:eastAsia="Calibri"/>
          <w:bCs/>
        </w:rPr>
      </w:pPr>
      <w:r w:rsidRPr="003568CB">
        <w:rPr>
          <w:rFonts w:eastAsia="Calibri"/>
          <w:b w:val="0"/>
        </w:rPr>
        <w:t>RESEARCH</w:t>
      </w:r>
    </w:p>
    <w:p w14:paraId="3956C1E2" w14:textId="77777777" w:rsidR="000E2DD9" w:rsidRPr="003568CB" w:rsidRDefault="000E2DD9" w:rsidP="000E2DD9">
      <w:pPr>
        <w:spacing w:before="480"/>
        <w:rPr>
          <w:b/>
          <w:bCs/>
          <w:color w:val="000000"/>
          <w:u w:val="single"/>
        </w:rPr>
      </w:pPr>
      <w:r w:rsidRPr="003568CB">
        <w:rPr>
          <w:b/>
          <w:bCs/>
          <w:color w:val="000000"/>
          <w:u w:val="single"/>
        </w:rPr>
        <w:t>Non-legislative activities</w:t>
      </w:r>
    </w:p>
    <w:tbl>
      <w:tblPr>
        <w:tblW w:w="9923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530"/>
        <w:gridCol w:w="700"/>
        <w:gridCol w:w="2126"/>
      </w:tblGrid>
      <w:tr w:rsidR="000E2DD9" w:rsidRPr="003568CB" w14:paraId="0D3825A7" w14:textId="77777777" w:rsidTr="005B7ABE">
        <w:tc>
          <w:tcPr>
            <w:tcW w:w="567" w:type="dxa"/>
            <w:tcMar>
              <w:right w:w="0" w:type="dxa"/>
            </w:tcMar>
          </w:tcPr>
          <w:p w14:paraId="5058D145" w14:textId="77777777" w:rsidR="000E2DD9" w:rsidRPr="003568CB" w:rsidRDefault="000E2DD9" w:rsidP="005B7ABE">
            <w:pPr>
              <w:pStyle w:val="PointManual"/>
            </w:pPr>
            <w:r w:rsidRPr="003568CB">
              <w:t>7.</w:t>
            </w:r>
          </w:p>
        </w:tc>
        <w:tc>
          <w:tcPr>
            <w:tcW w:w="6530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61198E" w14:textId="77777777" w:rsidR="000E2DD9" w:rsidRPr="003568CB" w:rsidRDefault="000E2DD9" w:rsidP="005B7ABE">
            <w:pPr>
              <w:rPr>
                <w:szCs w:val="24"/>
              </w:rPr>
            </w:pPr>
            <w:r w:rsidRPr="003568CB">
              <w:rPr>
                <w:szCs w:val="24"/>
              </w:rPr>
              <w:t>Council Regulation amending Regulation (EU) 2021/1173 as regards EuroHPC</w:t>
            </w:r>
          </w:p>
          <w:p w14:paraId="7A1E6673" w14:textId="77777777" w:rsidR="000E2DD9" w:rsidRPr="003568CB" w:rsidRDefault="000E2DD9" w:rsidP="005B7ABE">
            <w:pPr>
              <w:rPr>
                <w:color w:val="000000"/>
                <w:szCs w:val="24"/>
                <w:u w:val="single"/>
              </w:rPr>
            </w:pPr>
            <w:r w:rsidRPr="003568CB">
              <w:rPr>
                <w:i/>
                <w:iCs/>
                <w:szCs w:val="24"/>
              </w:rPr>
              <w:t>General approach</w:t>
            </w:r>
          </w:p>
        </w:tc>
        <w:tc>
          <w:tcPr>
            <w:tcW w:w="700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B4D525E" w14:textId="77777777" w:rsidR="000E2DD9" w:rsidRPr="003568CB" w:rsidRDefault="000E2DD9" w:rsidP="005B7ABE">
            <w:pPr>
              <w:pStyle w:val="NormalRight"/>
              <w:rPr>
                <w:color w:val="000000"/>
                <w:szCs w:val="24"/>
                <w:lang w:val="en-US"/>
              </w:rPr>
            </w:pPr>
            <w:r w:rsidRPr="003568CB"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3E0925F9" wp14:editId="0002A50A">
                  <wp:extent cx="172442" cy="172442"/>
                  <wp:effectExtent l="0" t="0" r="0" b="0"/>
                  <wp:docPr id="1431005432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05432" name="Picture 3" descr="Item based on a Commission proposa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00823379" wp14:editId="1DFD5D56">
                  <wp:extent cx="172442" cy="172442"/>
                  <wp:effectExtent l="0" t="0" r="0" b="0"/>
                  <wp:docPr id="1744989077" name="Picture 2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989077" name="Picture 2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05DE572" w14:textId="467A7C9F" w:rsidR="000E2DD9" w:rsidRPr="003568CB" w:rsidRDefault="00B50BAC" w:rsidP="005B7ABE">
            <w:pPr>
              <w:rPr>
                <w:color w:val="000000"/>
                <w:szCs w:val="24"/>
                <w:lang w:val="en-US"/>
              </w:rPr>
            </w:pPr>
            <w:r w:rsidRPr="003568CB">
              <w:rPr>
                <w:color w:val="000000"/>
                <w:szCs w:val="24"/>
                <w:lang w:val="en-US"/>
              </w:rPr>
              <w:t>15977/25</w:t>
            </w:r>
          </w:p>
        </w:tc>
      </w:tr>
    </w:tbl>
    <w:p w14:paraId="2BFD6B4C" w14:textId="1AD578E8" w:rsidR="008F013B" w:rsidRPr="003568CB" w:rsidRDefault="008F013B" w:rsidP="008F013B">
      <w:pPr>
        <w:pStyle w:val="TableTitle"/>
        <w:tabs>
          <w:tab w:val="left" w:pos="5550"/>
        </w:tabs>
        <w:spacing w:before="480"/>
        <w:rPr>
          <w:rFonts w:eastAsia="Calibri"/>
          <w:bCs/>
        </w:rPr>
      </w:pPr>
      <w:r w:rsidRPr="003568CB">
        <w:rPr>
          <w:rFonts w:eastAsia="Calibri"/>
          <w:bCs/>
        </w:rPr>
        <w:t>Legislative deliberations</w:t>
      </w:r>
    </w:p>
    <w:p w14:paraId="340A18A1" w14:textId="77777777" w:rsidR="008F013B" w:rsidRPr="003568CB" w:rsidRDefault="008F013B" w:rsidP="008F013B">
      <w:pPr>
        <w:rPr>
          <w:b/>
          <w:bCs/>
        </w:rPr>
      </w:pPr>
      <w:r w:rsidRPr="003568CB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BE7341" w:rsidRPr="003568CB" w14:paraId="6BDCFCC4" w14:textId="77777777" w:rsidTr="00BE7341">
        <w:tc>
          <w:tcPr>
            <w:tcW w:w="567" w:type="dxa"/>
            <w:tcMar>
              <w:right w:w="0" w:type="dxa"/>
            </w:tcMar>
          </w:tcPr>
          <w:p w14:paraId="191C8BCF" w14:textId="3E30C954" w:rsidR="00BE7341" w:rsidRPr="003568CB" w:rsidRDefault="000E2DD9" w:rsidP="00BE7341">
            <w:pPr>
              <w:pStyle w:val="PointManual"/>
            </w:pPr>
            <w:r w:rsidRPr="003568CB">
              <w:t>8</w:t>
            </w:r>
            <w:r w:rsidR="00BE7341" w:rsidRPr="003568CB">
              <w:t>.</w:t>
            </w:r>
          </w:p>
        </w:tc>
        <w:tc>
          <w:tcPr>
            <w:tcW w:w="6463" w:type="dxa"/>
            <w:tcMar>
              <w:top w:w="284" w:type="dxa"/>
            </w:tcMar>
          </w:tcPr>
          <w:p w14:paraId="025FA00D" w14:textId="579C0FF2" w:rsidR="00BE7341" w:rsidRPr="003568CB" w:rsidRDefault="00BE7341" w:rsidP="006E2D7F">
            <w:r w:rsidRPr="003568CB">
              <w:rPr>
                <w:szCs w:val="24"/>
              </w:rPr>
              <w:t>Horizon Europe Package: Framework Programme for Research and Innovation 2028-2034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98BB1BF" w14:textId="77777777" w:rsidR="00BE7341" w:rsidRPr="003568CB" w:rsidRDefault="00BE7341" w:rsidP="006E2D7F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C773AD8" w14:textId="77777777" w:rsidR="00BE7341" w:rsidRPr="003568CB" w:rsidRDefault="00024B48" w:rsidP="006E2D7F">
            <w:r w:rsidRPr="003568CB">
              <w:t>15959/25</w:t>
            </w:r>
          </w:p>
          <w:p w14:paraId="6F2EA781" w14:textId="3D5F5EA1" w:rsidR="00024B48" w:rsidRPr="003568CB" w:rsidRDefault="00024B48" w:rsidP="006E2D7F">
            <w:r w:rsidRPr="003568CB">
              <w:t>15962/25</w:t>
            </w:r>
          </w:p>
        </w:tc>
      </w:tr>
      <w:tr w:rsidR="00BE7341" w:rsidRPr="003568CB" w14:paraId="0B55E970" w14:textId="77777777" w:rsidTr="00BE7341">
        <w:tc>
          <w:tcPr>
            <w:tcW w:w="567" w:type="dxa"/>
            <w:tcMar>
              <w:right w:w="0" w:type="dxa"/>
            </w:tcMar>
          </w:tcPr>
          <w:p w14:paraId="335BEEA1" w14:textId="77777777" w:rsidR="00BE7341" w:rsidRPr="003568CB" w:rsidRDefault="00BE7341" w:rsidP="00BE7341"/>
        </w:tc>
        <w:tc>
          <w:tcPr>
            <w:tcW w:w="6463" w:type="dxa"/>
            <w:tcMar>
              <w:top w:w="284" w:type="dxa"/>
            </w:tcMar>
          </w:tcPr>
          <w:p w14:paraId="17D9E39E" w14:textId="0BB82B25" w:rsidR="00BE7341" w:rsidRPr="003568CB" w:rsidRDefault="00BE7341" w:rsidP="00D14F50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szCs w:val="24"/>
              </w:rPr>
            </w:pPr>
            <w:r w:rsidRPr="003568CB">
              <w:rPr>
                <w:szCs w:val="24"/>
              </w:rPr>
              <w:t>Framework Programme and its rules for participation and dissemination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CFDD3FB" w14:textId="77777777" w:rsidR="00BE7341" w:rsidRPr="003568CB" w:rsidRDefault="00BE7341" w:rsidP="00BA04AD">
            <w:pPr>
              <w:pStyle w:val="NormalRight"/>
              <w:rPr>
                <w:noProof/>
              </w:rPr>
            </w:pPr>
            <w:r w:rsidRPr="003568CB">
              <w:rPr>
                <w:noProof/>
              </w:rPr>
              <w:drawing>
                <wp:inline distT="0" distB="0" distL="0" distR="0" wp14:anchorId="59F27761" wp14:editId="45DAAC2A">
                  <wp:extent cx="172442" cy="172442"/>
                  <wp:effectExtent l="0" t="0" r="0" b="0"/>
                  <wp:docPr id="908151098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5168" name="Picture 1" descr="First read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noProof/>
              </w:rPr>
              <w:drawing>
                <wp:inline distT="0" distB="0" distL="0" distR="0" wp14:anchorId="710B9E9F" wp14:editId="65D13205">
                  <wp:extent cx="172442" cy="172442"/>
                  <wp:effectExtent l="0" t="0" r="0" b="0"/>
                  <wp:docPr id="2007271237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89849" name="Picture 2" descr="Item based on a Commission proposa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0BA04C5" w14:textId="7AD25B80" w:rsidR="00BE7341" w:rsidRPr="003568CB" w:rsidRDefault="00BE7341" w:rsidP="00BA04AD"/>
        </w:tc>
      </w:tr>
      <w:tr w:rsidR="00BE7341" w:rsidRPr="003568CB" w14:paraId="16DB3933" w14:textId="77777777" w:rsidTr="00BE7341">
        <w:tc>
          <w:tcPr>
            <w:tcW w:w="567" w:type="dxa"/>
            <w:tcMar>
              <w:right w:w="0" w:type="dxa"/>
            </w:tcMar>
          </w:tcPr>
          <w:p w14:paraId="651C8889" w14:textId="77777777" w:rsidR="00BE7341" w:rsidRPr="003568CB" w:rsidRDefault="00BE7341" w:rsidP="00BE7341"/>
        </w:tc>
        <w:tc>
          <w:tcPr>
            <w:tcW w:w="6463" w:type="dxa"/>
            <w:tcMar>
              <w:top w:w="284" w:type="dxa"/>
            </w:tcMar>
          </w:tcPr>
          <w:p w14:paraId="79E9286E" w14:textId="1A4506A4" w:rsidR="00BE7341" w:rsidRPr="003568CB" w:rsidRDefault="00BE7341" w:rsidP="00D14F50">
            <w:pPr>
              <w:pStyle w:val="ListParagraph"/>
              <w:numPr>
                <w:ilvl w:val="0"/>
                <w:numId w:val="1"/>
              </w:numPr>
              <w:ind w:left="589" w:hanging="589"/>
              <w:rPr>
                <w:b/>
                <w:bCs/>
                <w:szCs w:val="24"/>
              </w:rPr>
            </w:pPr>
            <w:r w:rsidRPr="003568CB">
              <w:rPr>
                <w:szCs w:val="24"/>
              </w:rPr>
              <w:t>Specific programme implementing Horizon Europe</w:t>
            </w:r>
          </w:p>
          <w:p w14:paraId="00C0ED64" w14:textId="77777777" w:rsidR="00BE7341" w:rsidRPr="003568CB" w:rsidRDefault="00BE7341" w:rsidP="00BA04AD">
            <w:pPr>
              <w:pStyle w:val="ListParagraph"/>
              <w:ind w:left="0" w:firstLine="28"/>
              <w:rPr>
                <w:i/>
                <w:iCs/>
                <w:szCs w:val="24"/>
              </w:rPr>
            </w:pPr>
            <w:r w:rsidRPr="003568CB">
              <w:rPr>
                <w:i/>
                <w:iCs/>
                <w:szCs w:val="24"/>
              </w:rPr>
              <w:t>Progress report</w:t>
            </w:r>
          </w:p>
          <w:p w14:paraId="045FB853" w14:textId="77777777" w:rsidR="00BE7341" w:rsidRPr="003568CB" w:rsidRDefault="00BE7341" w:rsidP="00BA04AD">
            <w:pPr>
              <w:rPr>
                <w:szCs w:val="24"/>
              </w:rPr>
            </w:pPr>
            <w:r w:rsidRPr="003568CB">
              <w:rPr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72EF4F5" w14:textId="77777777" w:rsidR="00BE7341" w:rsidRPr="003568CB" w:rsidRDefault="00BE7341" w:rsidP="00BA04AD">
            <w:pPr>
              <w:pStyle w:val="NormalRight"/>
              <w:rPr>
                <w:noProof/>
              </w:rPr>
            </w:pPr>
            <w:r w:rsidRPr="003568CB">
              <w:rPr>
                <w:noProof/>
              </w:rPr>
              <w:drawing>
                <wp:inline distT="0" distB="0" distL="0" distR="0" wp14:anchorId="2578D830" wp14:editId="280A7245">
                  <wp:extent cx="172442" cy="172442"/>
                  <wp:effectExtent l="0" t="0" r="0" b="0"/>
                  <wp:docPr id="2120947920" name="Picture 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47920" name="Picture 1" descr="Special legislative procedur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noProof/>
              </w:rPr>
              <w:drawing>
                <wp:inline distT="0" distB="0" distL="0" distR="0" wp14:anchorId="33CE89D3" wp14:editId="158A2571">
                  <wp:extent cx="172442" cy="172442"/>
                  <wp:effectExtent l="0" t="0" r="0" b="0"/>
                  <wp:docPr id="1195010316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010316" name="Picture 2" descr="Item based on a Commission proposa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F78582C" w14:textId="17C45B9B" w:rsidR="00BE7341" w:rsidRPr="003568CB" w:rsidRDefault="00BE7341" w:rsidP="00BA04AD"/>
        </w:tc>
      </w:tr>
    </w:tbl>
    <w:p w14:paraId="35E76967" w14:textId="77777777" w:rsidR="008F013B" w:rsidRPr="003568CB" w:rsidRDefault="008F013B" w:rsidP="00793C4B">
      <w:pPr>
        <w:pStyle w:val="Image"/>
        <w:spacing w:before="480" w:after="0"/>
        <w:rPr>
          <w:rFonts w:asciiTheme="majorBidi" w:hAnsiTheme="majorBidi" w:cstheme="majorBidi"/>
          <w:u w:val="single"/>
        </w:rPr>
      </w:pPr>
      <w:r w:rsidRPr="003568CB">
        <w:rPr>
          <w:rFonts w:asciiTheme="majorBidi" w:hAnsiTheme="majorBidi" w:cstheme="majorBidi"/>
          <w:u w:val="single"/>
        </w:rPr>
        <w:t>SPACE</w:t>
      </w:r>
    </w:p>
    <w:p w14:paraId="09C367BE" w14:textId="77777777" w:rsidR="008F013B" w:rsidRPr="003568CB" w:rsidRDefault="008F013B" w:rsidP="00D066E9">
      <w:pPr>
        <w:pStyle w:val="TableTitle"/>
        <w:tabs>
          <w:tab w:val="left" w:pos="5550"/>
        </w:tabs>
        <w:spacing w:before="360"/>
        <w:rPr>
          <w:rFonts w:eastAsia="Calibri"/>
          <w:bCs/>
        </w:rPr>
      </w:pPr>
      <w:r w:rsidRPr="003568CB">
        <w:rPr>
          <w:rFonts w:eastAsia="Calibri"/>
          <w:bCs/>
        </w:rPr>
        <w:t>Legislative deliberations</w:t>
      </w:r>
    </w:p>
    <w:p w14:paraId="286F96E7" w14:textId="77777777" w:rsidR="008F013B" w:rsidRPr="003568CB" w:rsidRDefault="008F013B" w:rsidP="008F013B">
      <w:pPr>
        <w:rPr>
          <w:b/>
          <w:bCs/>
        </w:rPr>
      </w:pPr>
      <w:r w:rsidRPr="003568CB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BE7341" w:rsidRPr="003568CB" w14:paraId="26AAD283" w14:textId="77777777" w:rsidTr="00BE7341">
        <w:tc>
          <w:tcPr>
            <w:tcW w:w="567" w:type="dxa"/>
            <w:tcMar>
              <w:right w:w="0" w:type="dxa"/>
            </w:tcMar>
          </w:tcPr>
          <w:p w14:paraId="15364D73" w14:textId="37384331" w:rsidR="00BE7341" w:rsidRPr="003568CB" w:rsidRDefault="006E1624" w:rsidP="00BE7341">
            <w:pPr>
              <w:pStyle w:val="PointManual"/>
            </w:pPr>
            <w:r w:rsidRPr="003568CB">
              <w:t>9</w:t>
            </w:r>
            <w:r w:rsidR="00BE7341" w:rsidRPr="003568CB">
              <w:t>.</w:t>
            </w:r>
          </w:p>
        </w:tc>
        <w:tc>
          <w:tcPr>
            <w:tcW w:w="6463" w:type="dxa"/>
            <w:tcMar>
              <w:top w:w="284" w:type="dxa"/>
            </w:tcMar>
          </w:tcPr>
          <w:p w14:paraId="5BFCDC34" w14:textId="04C1ADD4" w:rsidR="00BE7341" w:rsidRPr="003568CB" w:rsidRDefault="00BE7341" w:rsidP="008F013B">
            <w:pPr>
              <w:rPr>
                <w:lang w:val="en-IE"/>
              </w:rPr>
            </w:pPr>
            <w:r w:rsidRPr="003568CB">
              <w:t>Regulation on the safety, resilience and sustainability of space activities in the Union (</w:t>
            </w:r>
            <w:r w:rsidRPr="003568CB">
              <w:rPr>
                <w:lang w:val="en-IE"/>
              </w:rPr>
              <w:t>EU Space Act)</w:t>
            </w:r>
            <w:r w:rsidRPr="003568CB">
              <w:rPr>
                <w:rStyle w:val="FootnoteReference"/>
                <w:lang w:val="en-IE"/>
              </w:rPr>
              <w:footnoteReference w:id="2"/>
            </w:r>
          </w:p>
          <w:p w14:paraId="0E98B140" w14:textId="6DFF9609" w:rsidR="00BE7341" w:rsidRPr="003568CB" w:rsidRDefault="00BE7341" w:rsidP="008F013B">
            <w:pPr>
              <w:rPr>
                <w:i/>
                <w:iCs/>
                <w:lang w:val="en-IE"/>
              </w:rPr>
            </w:pPr>
            <w:r w:rsidRPr="003568CB">
              <w:rPr>
                <w:i/>
                <w:iCs/>
                <w:lang w:val="en-IE"/>
              </w:rPr>
              <w:t>Progress report</w:t>
            </w:r>
          </w:p>
          <w:p w14:paraId="12D4AF7B" w14:textId="77777777" w:rsidR="00BE7341" w:rsidRPr="003568CB" w:rsidRDefault="00BE7341" w:rsidP="008F013B">
            <w:r w:rsidRPr="003568CB">
              <w:rPr>
                <w:i/>
                <w:iCs/>
                <w:lang w:val="en-IE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45CC340" w14:textId="77777777" w:rsidR="00BE7341" w:rsidRPr="003568CB" w:rsidRDefault="00BE7341" w:rsidP="008F013B">
            <w:pPr>
              <w:pStyle w:val="NormalRight"/>
            </w:pPr>
            <w:r w:rsidRPr="003568CB">
              <w:rPr>
                <w:noProof/>
              </w:rPr>
              <w:drawing>
                <wp:inline distT="0" distB="0" distL="0" distR="0" wp14:anchorId="54E985AF" wp14:editId="1DBA77F9">
                  <wp:extent cx="172442" cy="172442"/>
                  <wp:effectExtent l="0" t="0" r="0" b="0"/>
                  <wp:docPr id="1475157953" name="Picture 4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57953" name="Picture 4" descr="First read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68CB">
              <w:rPr>
                <w:noProof/>
              </w:rPr>
              <w:drawing>
                <wp:inline distT="0" distB="0" distL="0" distR="0" wp14:anchorId="1599466E" wp14:editId="342F9B91">
                  <wp:extent cx="172442" cy="172442"/>
                  <wp:effectExtent l="0" t="0" r="0" b="0"/>
                  <wp:docPr id="206587308" name="Picture 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87308" name="Picture 5" descr="Item based on a Commission proposa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D467474" w14:textId="77777777" w:rsidR="00BE7341" w:rsidRPr="003568CB" w:rsidRDefault="00B50BAC" w:rsidP="006B0932">
            <w:pPr>
              <w:rPr>
                <w:szCs w:val="24"/>
              </w:rPr>
            </w:pPr>
            <w:r w:rsidRPr="003568CB">
              <w:rPr>
                <w:szCs w:val="24"/>
              </w:rPr>
              <w:t>15830/25</w:t>
            </w:r>
          </w:p>
          <w:p w14:paraId="75BB1F40" w14:textId="485FA3DA" w:rsidR="00BE7341" w:rsidRPr="003568CB" w:rsidRDefault="00B50BAC" w:rsidP="006B0932">
            <w:pPr>
              <w:rPr>
                <w:szCs w:val="24"/>
              </w:rPr>
            </w:pPr>
            <w:r w:rsidRPr="003568CB">
              <w:rPr>
                <w:szCs w:val="24"/>
              </w:rPr>
              <w:t>15867/25</w:t>
            </w:r>
          </w:p>
        </w:tc>
      </w:tr>
    </w:tbl>
    <w:p w14:paraId="025AB39A" w14:textId="77777777" w:rsidR="008F013B" w:rsidRPr="003568CB" w:rsidRDefault="008F013B" w:rsidP="00B02C1F">
      <w:pPr>
        <w:pageBreakBefore/>
        <w:spacing w:before="480"/>
        <w:rPr>
          <w:rFonts w:eastAsia="Calibri"/>
          <w:b/>
          <w:bCs/>
          <w:color w:val="000000"/>
          <w:u w:val="single"/>
        </w:rPr>
      </w:pPr>
      <w:r w:rsidRPr="003568CB">
        <w:rPr>
          <w:rFonts w:eastAsia="Calibri"/>
          <w:b/>
          <w:bCs/>
          <w:color w:val="000000"/>
          <w:u w:val="single"/>
        </w:rPr>
        <w:lastRenderedPageBreak/>
        <w:t>Any other business</w:t>
      </w:r>
    </w:p>
    <w:tbl>
      <w:tblPr>
        <w:tblW w:w="9894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92"/>
        <w:gridCol w:w="724"/>
        <w:gridCol w:w="2111"/>
      </w:tblGrid>
      <w:tr w:rsidR="00BE7341" w:rsidRPr="003568CB" w14:paraId="2088FDFB" w14:textId="77777777" w:rsidTr="00BE7341">
        <w:trPr>
          <w:trHeight w:val="302"/>
        </w:trPr>
        <w:tc>
          <w:tcPr>
            <w:tcW w:w="567" w:type="dxa"/>
            <w:tcMar>
              <w:right w:w="0" w:type="dxa"/>
            </w:tcMar>
          </w:tcPr>
          <w:p w14:paraId="723C44E5" w14:textId="782C098D" w:rsidR="00BE7341" w:rsidRPr="003568CB" w:rsidRDefault="006E1624" w:rsidP="00BE7341">
            <w:r w:rsidRPr="003568CB">
              <w:t>10</w:t>
            </w:r>
            <w:r w:rsidR="002C2BD8" w:rsidRPr="003568CB">
              <w:t>.</w:t>
            </w: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CA8BD69" w14:textId="286CD536" w:rsidR="00BE7341" w:rsidRPr="003568CB" w:rsidRDefault="00BE7341" w:rsidP="002C2BD8">
            <w:pPr>
              <w:pStyle w:val="ListParagraph"/>
              <w:widowControl w:val="0"/>
              <w:ind w:left="595" w:hanging="567"/>
            </w:pPr>
            <w:r w:rsidRPr="003568CB">
              <w:rPr>
                <w:szCs w:val="20"/>
                <w:u w:val="single"/>
                <w:lang w:val="en-IE"/>
              </w:rPr>
              <w:t>Research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0775445" w14:textId="77777777" w:rsidR="00BE7341" w:rsidRPr="003568CB" w:rsidRDefault="00BE7341" w:rsidP="006B093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CE88D7F" w14:textId="77777777" w:rsidR="00BE7341" w:rsidRPr="003568CB" w:rsidRDefault="00BE7341" w:rsidP="006B0932">
            <w:pPr>
              <w:ind w:left="-108" w:right="-1"/>
              <w:rPr>
                <w:rFonts w:eastAsia="Calibri"/>
                <w:color w:val="000000"/>
              </w:rPr>
            </w:pPr>
          </w:p>
        </w:tc>
      </w:tr>
      <w:tr w:rsidR="00831FCA" w:rsidRPr="003568CB" w14:paraId="4C58C3F1" w14:textId="77777777" w:rsidTr="001A0142">
        <w:tc>
          <w:tcPr>
            <w:tcW w:w="567" w:type="dxa"/>
            <w:tcMar>
              <w:right w:w="0" w:type="dxa"/>
            </w:tcMar>
          </w:tcPr>
          <w:p w14:paraId="5C46540D" w14:textId="77777777" w:rsidR="00831FCA" w:rsidRPr="003568CB" w:rsidRDefault="00831FCA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1135DE7" w14:textId="77777777" w:rsidR="00831FCA" w:rsidRPr="003568CB" w:rsidRDefault="00831FCA" w:rsidP="001A0142">
            <w:pPr>
              <w:pStyle w:val="ListParagraph"/>
              <w:widowControl w:val="0"/>
              <w:ind w:left="595" w:hanging="567"/>
            </w:pPr>
            <w:r w:rsidRPr="003568CB">
              <w:t>a)</w:t>
            </w:r>
            <w:r w:rsidRPr="003568CB">
              <w:tab/>
              <w:t>The European Universities Alliances: a key ecosystem for EU competitiveness</w:t>
            </w:r>
          </w:p>
          <w:p w14:paraId="2F061EF7" w14:textId="77777777" w:rsidR="00831FCA" w:rsidRPr="003568CB" w:rsidRDefault="00831FCA" w:rsidP="001A0142">
            <w:pPr>
              <w:pStyle w:val="ListParagraph"/>
              <w:widowControl w:val="0"/>
              <w:spacing w:before="120"/>
              <w:ind w:left="596"/>
              <w:rPr>
                <w:i/>
                <w:iCs/>
              </w:rPr>
            </w:pPr>
            <w:r w:rsidRPr="003568CB">
              <w:rPr>
                <w:i/>
                <w:iCs/>
              </w:rPr>
              <w:t>Information from France, supported by Italy, Romania, Slovakia, Slovenia and Spain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8DEBE7A" w14:textId="77777777" w:rsidR="00831FCA" w:rsidRPr="003568CB" w:rsidRDefault="00831FCA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</w:rPr>
              <w:drawing>
                <wp:inline distT="0" distB="0" distL="0" distR="0" wp14:anchorId="0461CFAB" wp14:editId="376881CD">
                  <wp:extent cx="172442" cy="172442"/>
                  <wp:effectExtent l="0" t="0" r="0" b="0"/>
                  <wp:docPr id="242368670" name="Picture 3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68670" name="Picture 3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43E1282" w14:textId="77777777" w:rsidR="00831FCA" w:rsidRPr="003568CB" w:rsidRDefault="00831FCA" w:rsidP="001A0142">
            <w:pPr>
              <w:ind w:left="-108" w:right="-1" w:firstLine="108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color w:val="000000"/>
              </w:rPr>
              <w:t>16191/25</w:t>
            </w:r>
          </w:p>
        </w:tc>
      </w:tr>
      <w:tr w:rsidR="00831FCA" w:rsidRPr="003568CB" w14:paraId="2688065B" w14:textId="77777777" w:rsidTr="001A0142">
        <w:tc>
          <w:tcPr>
            <w:tcW w:w="567" w:type="dxa"/>
            <w:tcMar>
              <w:right w:w="0" w:type="dxa"/>
            </w:tcMar>
          </w:tcPr>
          <w:p w14:paraId="234065D6" w14:textId="77777777" w:rsidR="00831FCA" w:rsidRPr="003568CB" w:rsidRDefault="00831FCA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88F89EC" w14:textId="77777777" w:rsidR="00831FCA" w:rsidRPr="003568CB" w:rsidRDefault="00831FCA" w:rsidP="001A0142">
            <w:pPr>
              <w:pStyle w:val="ListParagraph"/>
              <w:widowControl w:val="0"/>
              <w:ind w:left="595" w:hanging="567"/>
            </w:pPr>
            <w:r w:rsidRPr="003568CB">
              <w:t>b)</w:t>
            </w:r>
            <w:r w:rsidRPr="003568CB">
              <w:tab/>
              <w:t>Scaleup Europe Fund implementation</w:t>
            </w:r>
          </w:p>
          <w:p w14:paraId="35AB1201" w14:textId="77777777" w:rsidR="00831FCA" w:rsidRPr="003568CB" w:rsidRDefault="00831FCA" w:rsidP="001A0142">
            <w:pPr>
              <w:pStyle w:val="ListParagraph"/>
              <w:widowControl w:val="0"/>
              <w:spacing w:before="120"/>
              <w:ind w:left="594" w:firstLine="5"/>
            </w:pPr>
            <w:r w:rsidRPr="003568CB">
              <w:rPr>
                <w:i/>
                <w:iCs/>
              </w:rPr>
              <w:t>Information from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DE8029" w14:textId="77777777" w:rsidR="00831FCA" w:rsidRPr="003568CB" w:rsidRDefault="00831FCA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</w:rPr>
              <w:drawing>
                <wp:inline distT="0" distB="0" distL="0" distR="0" wp14:anchorId="4B689372" wp14:editId="05ED53B6">
                  <wp:extent cx="172442" cy="172442"/>
                  <wp:effectExtent l="0" t="0" r="0" b="0"/>
                  <wp:docPr id="631021399" name="Picture 4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021399" name="Picture 4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8E78FE5" w14:textId="77777777" w:rsidR="00831FCA" w:rsidRPr="003568CB" w:rsidRDefault="00831FCA" w:rsidP="001A0142">
            <w:pPr>
              <w:ind w:left="-108" w:right="-1" w:firstLine="108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color w:val="000000"/>
              </w:rPr>
              <w:t>16261/25</w:t>
            </w:r>
          </w:p>
        </w:tc>
      </w:tr>
      <w:tr w:rsidR="00831FCA" w:rsidRPr="003568CB" w14:paraId="45C627A9" w14:textId="77777777" w:rsidTr="001A0142">
        <w:tc>
          <w:tcPr>
            <w:tcW w:w="567" w:type="dxa"/>
            <w:tcMar>
              <w:right w:w="0" w:type="dxa"/>
            </w:tcMar>
          </w:tcPr>
          <w:p w14:paraId="2C122FB9" w14:textId="77777777" w:rsidR="00831FCA" w:rsidRPr="003568CB" w:rsidRDefault="00831FCA" w:rsidP="001A0142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0BD9915" w14:textId="77777777" w:rsidR="00831FCA" w:rsidRPr="003568CB" w:rsidRDefault="00831FCA" w:rsidP="001A0142">
            <w:pPr>
              <w:pStyle w:val="ListParagraph"/>
              <w:widowControl w:val="0"/>
              <w:ind w:left="595" w:hanging="567"/>
            </w:pPr>
            <w:r w:rsidRPr="003568CB">
              <w:t>c)</w:t>
            </w:r>
            <w:r w:rsidRPr="003568CB">
              <w:tab/>
              <w:t>Creating a European cooperation space for research security: updates on EU-level initiatives</w:t>
            </w:r>
          </w:p>
          <w:p w14:paraId="14A6A268" w14:textId="77777777" w:rsidR="00831FCA" w:rsidRPr="003568CB" w:rsidRDefault="00831FCA" w:rsidP="001A0142">
            <w:pPr>
              <w:pStyle w:val="ListParagraph"/>
              <w:widowControl w:val="0"/>
              <w:spacing w:before="120"/>
              <w:ind w:left="594" w:firstLine="7"/>
              <w:rPr>
                <w:i/>
                <w:iCs/>
              </w:rPr>
            </w:pPr>
            <w:r w:rsidRPr="003568CB">
              <w:rPr>
                <w:i/>
                <w:iCs/>
              </w:rPr>
              <w:t>Information from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7B13936" w14:textId="77777777" w:rsidR="00831FCA" w:rsidRPr="003568CB" w:rsidRDefault="00831FCA" w:rsidP="001A014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4ECA6C2" w14:textId="77777777" w:rsidR="00831FCA" w:rsidRPr="003568CB" w:rsidRDefault="00831FCA" w:rsidP="001A0142">
            <w:pPr>
              <w:ind w:left="-108" w:right="-1" w:firstLine="108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color w:val="000000"/>
              </w:rPr>
              <w:t>16306/25</w:t>
            </w:r>
          </w:p>
        </w:tc>
      </w:tr>
      <w:tr w:rsidR="00BE7341" w:rsidRPr="003568CB" w14:paraId="096E61A9" w14:textId="77777777" w:rsidTr="00BE7341">
        <w:tc>
          <w:tcPr>
            <w:tcW w:w="567" w:type="dxa"/>
            <w:tcMar>
              <w:right w:w="0" w:type="dxa"/>
            </w:tcMar>
          </w:tcPr>
          <w:p w14:paraId="115538EC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2844C8B" w14:textId="146A056C" w:rsidR="00BE7341" w:rsidRPr="003568CB" w:rsidRDefault="00227DB8" w:rsidP="003B4AB7">
            <w:pPr>
              <w:pStyle w:val="ListParagraph"/>
              <w:widowControl w:val="0"/>
              <w:ind w:left="595" w:hanging="567"/>
            </w:pPr>
            <w:r w:rsidRPr="003568CB">
              <w:t>d</w:t>
            </w:r>
            <w:r w:rsidR="00BE7341" w:rsidRPr="003568CB">
              <w:t>)</w:t>
            </w:r>
            <w:r w:rsidR="00BE7341" w:rsidRPr="003568CB">
              <w:tab/>
              <w:t>Work programme of the incoming Presidency</w:t>
            </w:r>
          </w:p>
          <w:p w14:paraId="68793979" w14:textId="77777777" w:rsidR="00BE7341" w:rsidRPr="003568CB" w:rsidRDefault="00BE7341" w:rsidP="008F013B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Cyprus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D9ED404" w14:textId="77777777" w:rsidR="00BE7341" w:rsidRPr="003568CB" w:rsidRDefault="00BE7341" w:rsidP="006B093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1385700" w14:textId="77777777" w:rsidR="00BE7341" w:rsidRPr="003568CB" w:rsidRDefault="00BE7341" w:rsidP="006400BF">
            <w:pPr>
              <w:ind w:left="-108" w:right="-1" w:firstLine="108"/>
              <w:rPr>
                <w:rFonts w:eastAsia="Calibri"/>
                <w:color w:val="000000"/>
              </w:rPr>
            </w:pPr>
          </w:p>
        </w:tc>
      </w:tr>
      <w:tr w:rsidR="00BE7341" w:rsidRPr="003568CB" w14:paraId="520CD4C3" w14:textId="77777777" w:rsidTr="00BE7341">
        <w:tc>
          <w:tcPr>
            <w:tcW w:w="567" w:type="dxa"/>
            <w:tcMar>
              <w:right w:w="0" w:type="dxa"/>
            </w:tcMar>
          </w:tcPr>
          <w:p w14:paraId="74CC9190" w14:textId="0B694670" w:rsidR="00BE7341" w:rsidRPr="003568CB" w:rsidRDefault="00BE7341" w:rsidP="00BE7341">
            <w:pPr>
              <w:pStyle w:val="PointManual"/>
            </w:pPr>
          </w:p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AA54EE2" w14:textId="07557740" w:rsidR="00BE7341" w:rsidRPr="003568CB" w:rsidRDefault="00BE7341" w:rsidP="00DB1289">
            <w:pPr>
              <w:widowControl w:val="0"/>
              <w:ind w:left="576" w:hanging="576"/>
              <w:rPr>
                <w:rFonts w:eastAsia="Times New Roman"/>
                <w:szCs w:val="20"/>
                <w:u w:val="single"/>
              </w:rPr>
            </w:pPr>
            <w:r w:rsidRPr="003568CB">
              <w:rPr>
                <w:rFonts w:eastAsia="Times New Roman"/>
                <w:szCs w:val="20"/>
                <w:u w:val="single"/>
              </w:rPr>
              <w:t>Space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2D020AC" w14:textId="77777777" w:rsidR="00BE7341" w:rsidRPr="003568CB" w:rsidRDefault="00BE7341" w:rsidP="006B093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58247E4" w14:textId="77777777" w:rsidR="00BE7341" w:rsidRPr="003568CB" w:rsidRDefault="00BE7341" w:rsidP="006400BF">
            <w:pPr>
              <w:ind w:left="-108" w:right="-1" w:firstLine="108"/>
              <w:rPr>
                <w:rFonts w:eastAsia="Calibri"/>
                <w:color w:val="000000"/>
              </w:rPr>
            </w:pPr>
          </w:p>
        </w:tc>
      </w:tr>
      <w:tr w:rsidR="00E01108" w:rsidRPr="003568CB" w14:paraId="0F6F1ED7" w14:textId="77777777" w:rsidTr="00BE7341">
        <w:tc>
          <w:tcPr>
            <w:tcW w:w="567" w:type="dxa"/>
            <w:tcMar>
              <w:right w:w="0" w:type="dxa"/>
            </w:tcMar>
          </w:tcPr>
          <w:p w14:paraId="4A826A33" w14:textId="77777777" w:rsidR="00E01108" w:rsidRPr="003568CB" w:rsidRDefault="00E01108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5B900F0" w14:textId="3F061EAB" w:rsidR="00E01108" w:rsidRPr="003568CB" w:rsidRDefault="006822D6" w:rsidP="00E400D7">
            <w:pPr>
              <w:pStyle w:val="ListParagraph"/>
              <w:widowControl w:val="0"/>
              <w:ind w:left="595" w:hanging="567"/>
            </w:pPr>
            <w:r w:rsidRPr="003568CB">
              <w:t>e</w:t>
            </w:r>
            <w:r w:rsidR="00E01108" w:rsidRPr="003568CB">
              <w:t>)</w:t>
            </w:r>
            <w:r w:rsidR="00E01108" w:rsidRPr="003568CB">
              <w:tab/>
              <w:t>Space implementation dialogue – state of play and next steps</w:t>
            </w:r>
          </w:p>
          <w:p w14:paraId="0830FAFA" w14:textId="5C387E98" w:rsidR="00E01108" w:rsidRPr="003568CB" w:rsidRDefault="00213A36" w:rsidP="00E01108">
            <w:pPr>
              <w:pStyle w:val="ListParagraph"/>
              <w:widowControl w:val="0"/>
              <w:spacing w:before="120"/>
              <w:ind w:left="594" w:firstLine="5"/>
            </w:pPr>
            <w:r w:rsidRPr="003568CB">
              <w:rPr>
                <w:i/>
                <w:iCs/>
              </w:rPr>
              <w:t>Presentation by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A18F121" w14:textId="179A8C67" w:rsidR="00E01108" w:rsidRPr="003568CB" w:rsidRDefault="00E0232E" w:rsidP="00E0232E">
            <w:pPr>
              <w:ind w:left="113" w:hanging="567"/>
              <w:jc w:val="right"/>
              <w:rPr>
                <w:rFonts w:eastAsia="Calibri"/>
                <w:noProof/>
              </w:rPr>
            </w:pPr>
            <w:r w:rsidRPr="003568CB">
              <w:rPr>
                <w:rFonts w:eastAsia="Calibri"/>
                <w:noProof/>
              </w:rPr>
              <w:drawing>
                <wp:inline distT="0" distB="0" distL="0" distR="0" wp14:anchorId="1F09087D" wp14:editId="2123B1AF">
                  <wp:extent cx="172442" cy="172442"/>
                  <wp:effectExtent l="0" t="0" r="0" b="0"/>
                  <wp:docPr id="1570902635" name="Picture 5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2635" name="Picture 5" descr="Public debate proposed by the Presidency (Article 8(2) of the Council's Rules of Procedure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9E7748E" w14:textId="1FA44BA3" w:rsidR="00E01108" w:rsidRPr="003568CB" w:rsidRDefault="00B50BAC" w:rsidP="006400BF">
            <w:pPr>
              <w:ind w:left="-108" w:right="-1" w:firstLine="108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color w:val="000000"/>
              </w:rPr>
              <w:t>16101/25</w:t>
            </w:r>
          </w:p>
        </w:tc>
      </w:tr>
      <w:tr w:rsidR="00BE7341" w:rsidRPr="003568CB" w14:paraId="081D8FF5" w14:textId="77777777" w:rsidTr="00BE7341">
        <w:tc>
          <w:tcPr>
            <w:tcW w:w="567" w:type="dxa"/>
            <w:tcMar>
              <w:right w:w="0" w:type="dxa"/>
            </w:tcMar>
          </w:tcPr>
          <w:p w14:paraId="6DAA7CCC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14B1BFF" w14:textId="0F68B9CD" w:rsidR="00BE7341" w:rsidRPr="003568CB" w:rsidRDefault="006822D6" w:rsidP="003B4AB7">
            <w:pPr>
              <w:pStyle w:val="ListParagraph"/>
              <w:widowControl w:val="0"/>
              <w:ind w:left="595" w:hanging="567"/>
            </w:pPr>
            <w:r w:rsidRPr="003568CB">
              <w:t>f</w:t>
            </w:r>
            <w:r w:rsidR="00BE7341" w:rsidRPr="003568CB">
              <w:t>)</w:t>
            </w:r>
            <w:r w:rsidR="00BE7341" w:rsidRPr="003568CB">
              <w:tab/>
              <w:t>Work programme of the incoming Presidency</w:t>
            </w:r>
          </w:p>
          <w:p w14:paraId="497DF9B3" w14:textId="77777777" w:rsidR="00BE7341" w:rsidRPr="003568CB" w:rsidRDefault="00BE7341" w:rsidP="006B0932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</w:rPr>
              <w:t>Information from Cyprus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0E12FBB" w14:textId="77777777" w:rsidR="00BE7341" w:rsidRPr="003568CB" w:rsidRDefault="00BE7341" w:rsidP="006B093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9F0DB65" w14:textId="77777777" w:rsidR="00BE7341" w:rsidRPr="003568CB" w:rsidRDefault="00BE7341" w:rsidP="006400BF">
            <w:pPr>
              <w:ind w:left="-108" w:right="-1" w:firstLine="108"/>
              <w:rPr>
                <w:rFonts w:eastAsia="Calibri"/>
                <w:color w:val="000000"/>
              </w:rPr>
            </w:pPr>
          </w:p>
        </w:tc>
      </w:tr>
      <w:tr w:rsidR="00BE7341" w:rsidRPr="003568CB" w14:paraId="05968EBE" w14:textId="77777777" w:rsidTr="00BE7341">
        <w:tc>
          <w:tcPr>
            <w:tcW w:w="567" w:type="dxa"/>
            <w:tcMar>
              <w:right w:w="0" w:type="dxa"/>
            </w:tcMar>
          </w:tcPr>
          <w:p w14:paraId="753E552B" w14:textId="77777777" w:rsidR="00BE7341" w:rsidRPr="003568CB" w:rsidRDefault="00BE7341" w:rsidP="00BE7341"/>
        </w:tc>
        <w:tc>
          <w:tcPr>
            <w:tcW w:w="6492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12855E9" w14:textId="5F257F3D" w:rsidR="00BE7341" w:rsidRPr="003568CB" w:rsidRDefault="006822D6" w:rsidP="003B4AB7">
            <w:pPr>
              <w:pStyle w:val="ListParagraph"/>
              <w:widowControl w:val="0"/>
              <w:ind w:left="595" w:hanging="567"/>
              <w:rPr>
                <w:szCs w:val="24"/>
                <w:lang w:val="en-US"/>
              </w:rPr>
            </w:pPr>
            <w:r w:rsidRPr="003568CB">
              <w:rPr>
                <w:szCs w:val="24"/>
                <w:lang w:val="en-US"/>
              </w:rPr>
              <w:t>g</w:t>
            </w:r>
            <w:r w:rsidR="00BE7341" w:rsidRPr="003568CB">
              <w:rPr>
                <w:szCs w:val="24"/>
                <w:lang w:val="en-US"/>
              </w:rPr>
              <w:t>)</w:t>
            </w:r>
            <w:r w:rsidR="00BE7341" w:rsidRPr="003568CB">
              <w:rPr>
                <w:szCs w:val="24"/>
                <w:lang w:val="en-US"/>
              </w:rPr>
              <w:tab/>
              <w:t xml:space="preserve">Presentation on </w:t>
            </w:r>
            <w:r w:rsidR="00BE7341" w:rsidRPr="003568CB">
              <w:t>ESA</w:t>
            </w:r>
            <w:r w:rsidR="00BE7341" w:rsidRPr="003568CB">
              <w:rPr>
                <w:szCs w:val="24"/>
                <w:lang w:val="en-US"/>
              </w:rPr>
              <w:t xml:space="preserve"> ministerial</w:t>
            </w:r>
            <w:r w:rsidR="00BE7341" w:rsidRPr="003568CB">
              <w:rPr>
                <w:rStyle w:val="FootnoteReference"/>
                <w:szCs w:val="24"/>
                <w:lang w:val="en-US"/>
              </w:rPr>
              <w:footnoteReference w:id="3"/>
            </w:r>
          </w:p>
          <w:p w14:paraId="3374B66B" w14:textId="77777777" w:rsidR="00BE7341" w:rsidRPr="003568CB" w:rsidRDefault="00BE7341" w:rsidP="00596FCF">
            <w:pPr>
              <w:ind w:left="22" w:firstLine="577"/>
              <w:rPr>
                <w:rFonts w:eastAsia="Times New Roman"/>
                <w:szCs w:val="20"/>
              </w:rPr>
            </w:pPr>
            <w:r w:rsidRPr="003568CB">
              <w:rPr>
                <w:i/>
                <w:iCs/>
                <w:szCs w:val="24"/>
                <w:lang w:val="en-US"/>
              </w:rPr>
              <w:t>Information from the Presidency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F86FA91" w14:textId="77777777" w:rsidR="00BE7341" w:rsidRPr="003568CB" w:rsidRDefault="00BE7341" w:rsidP="006B0932">
            <w:pPr>
              <w:ind w:left="113" w:hanging="567"/>
              <w:jc w:val="right"/>
              <w:rPr>
                <w:rFonts w:eastAsia="Calibri"/>
                <w:noProof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476266" w14:textId="2B8C7C1B" w:rsidR="00BE7341" w:rsidRPr="003568CB" w:rsidRDefault="00B50BAC" w:rsidP="006400BF">
            <w:pPr>
              <w:ind w:left="-108" w:right="-1" w:firstLine="108"/>
              <w:rPr>
                <w:rFonts w:eastAsia="Calibri"/>
                <w:color w:val="000000"/>
              </w:rPr>
            </w:pPr>
            <w:r w:rsidRPr="003568CB">
              <w:rPr>
                <w:rFonts w:eastAsia="Calibri"/>
                <w:color w:val="000000"/>
              </w:rPr>
              <w:t>16272/25</w:t>
            </w:r>
          </w:p>
        </w:tc>
      </w:tr>
      <w:bookmarkEnd w:id="3"/>
    </w:tbl>
    <w:p w14:paraId="7BEEBE86" w14:textId="77777777" w:rsidR="002E7BF6" w:rsidRPr="003568CB" w:rsidRDefault="002E7BF6" w:rsidP="002E7BF6">
      <w:pPr>
        <w:pStyle w:val="ImageLine"/>
      </w:pPr>
    </w:p>
    <w:p w14:paraId="11102108" w14:textId="77777777" w:rsidR="002E7BF6" w:rsidRPr="003568CB" w:rsidRDefault="005A626B" w:rsidP="002E7BF6">
      <w:pPr>
        <w:pStyle w:val="Image"/>
      </w:pPr>
      <w:r>
        <w:pict w14:anchorId="216FC698">
          <v:shape id="_x0000_i1026" type="#_x0000_t75" alt="First reading" style="width:13.5pt;height:13.5pt;visibility:visible;mso-wrap-style:square">
            <v:imagedata r:id="rId17" o:title="First reading"/>
          </v:shape>
        </w:pict>
      </w:r>
      <w:r w:rsidR="002E7BF6" w:rsidRPr="003568CB">
        <w:tab/>
        <w:t>First reading</w:t>
      </w:r>
    </w:p>
    <w:p w14:paraId="32CFD73F" w14:textId="77777777" w:rsidR="007F5346" w:rsidRPr="003568CB" w:rsidRDefault="005A626B" w:rsidP="007F5346">
      <w:pPr>
        <w:pStyle w:val="Image"/>
      </w:pPr>
      <w:r>
        <w:pict w14:anchorId="5822828B">
          <v:shape id="_x0000_i1027" type="#_x0000_t75" alt="Special legislative procedure" style="width:13.5pt;height:13.5pt;visibility:visible;mso-wrap-style:square">
            <v:imagedata r:id="rId18" o:title="Special legislative procedure"/>
          </v:shape>
        </w:pict>
      </w:r>
      <w:r w:rsidR="007F5346" w:rsidRPr="003568CB">
        <w:tab/>
        <w:t>Special legislative procedure</w:t>
      </w:r>
    </w:p>
    <w:p w14:paraId="6A814D39" w14:textId="77777777" w:rsidR="009750BE" w:rsidRPr="003568CB" w:rsidRDefault="009750BE" w:rsidP="009750BE">
      <w:pPr>
        <w:pStyle w:val="Image"/>
        <w:keepNext/>
      </w:pPr>
      <w:r w:rsidRPr="003568CB">
        <w:rPr>
          <w:noProof/>
        </w:rPr>
        <w:drawing>
          <wp:inline distT="0" distB="0" distL="0" distR="0" wp14:anchorId="3EF6F9B8" wp14:editId="23D6DEEA">
            <wp:extent cx="171450" cy="171450"/>
            <wp:effectExtent l="0" t="0" r="0" b="0"/>
            <wp:docPr id="36649373" name="Picture 3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ublic debate proposed by the Presidency (Article 8(2) of the Council's Rules of Procedure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8CB">
        <w:tab/>
        <w:t>Public debate proposed by the Presidency (Article 8(2) of the Council's Rules of Procedure)</w:t>
      </w:r>
    </w:p>
    <w:p w14:paraId="7D7C6C87" w14:textId="77777777" w:rsidR="007F5346" w:rsidRDefault="005A626B" w:rsidP="00F71A8E">
      <w:pPr>
        <w:pStyle w:val="Image"/>
        <w:keepNext/>
      </w:pPr>
      <w:r>
        <w:pict w14:anchorId="05326D09">
          <v:shape id="_x0000_i1028" type="#_x0000_t75" alt="Item based on a Commission proposal" style="width:13.5pt;height:13.5pt;visibility:visible;mso-wrap-style:square">
            <v:imagedata r:id="rId19" o:title="Item based on a Commission proposal"/>
          </v:shape>
        </w:pict>
      </w:r>
      <w:r w:rsidR="002E7BF6" w:rsidRPr="003568CB">
        <w:tab/>
        <w:t>Item based on a Commission proposal</w:t>
      </w:r>
    </w:p>
    <w:p w14:paraId="295C7BAB" w14:textId="77777777" w:rsidR="00B1385D" w:rsidRDefault="00B1385D" w:rsidP="00073D9E">
      <w:pPr>
        <w:pStyle w:val="FinalLine"/>
        <w:spacing w:before="840"/>
      </w:pPr>
    </w:p>
    <w:bookmarkEnd w:id="1"/>
    <w:sectPr w:rsidR="00B1385D" w:rsidSect="00701847">
      <w:headerReference w:type="default" r:id="rId20"/>
      <w:footerReference w:type="default" r:id="rId21"/>
      <w:headerReference w:type="first" r:id="rId22"/>
      <w:footerReference w:type="first" r:id="rId23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4A54" w14:textId="77777777" w:rsidR="00726B0C" w:rsidRDefault="00726B0C" w:rsidP="00B5488B">
      <w:r>
        <w:separator/>
      </w:r>
    </w:p>
  </w:endnote>
  <w:endnote w:type="continuationSeparator" w:id="0">
    <w:p w14:paraId="2B8DB8FC" w14:textId="77777777" w:rsidR="00726B0C" w:rsidRDefault="00726B0C" w:rsidP="00B5488B">
      <w:r>
        <w:continuationSeparator/>
      </w:r>
    </w:p>
  </w:endnote>
  <w:endnote w:type="continuationNotice" w:id="1">
    <w:p w14:paraId="19BC5638" w14:textId="77777777" w:rsidR="005075E3" w:rsidRDefault="00507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ew 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701847" w:rsidRPr="00D94637" w14:paraId="4AEB46CA" w14:textId="77777777" w:rsidTr="0070184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155DCF6D" w14:textId="77777777" w:rsidR="00701847" w:rsidRPr="00D94637" w:rsidRDefault="0070184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5" w:name="FOOTER_STANDARD"/>
        </w:p>
      </w:tc>
    </w:tr>
    <w:tr w:rsidR="00701847" w:rsidRPr="00B310DC" w14:paraId="1249E638" w14:textId="77777777" w:rsidTr="0070184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3F078415" w14:textId="25C0887A" w:rsidR="00701847" w:rsidRPr="00AD7BF2" w:rsidRDefault="00701847" w:rsidP="004F54B2">
          <w:pPr>
            <w:pStyle w:val="FooterText"/>
          </w:pPr>
          <w:r>
            <w:t>16081/25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1E62E529" w14:textId="77777777" w:rsidR="00701847" w:rsidRPr="00AD7BF2" w:rsidRDefault="0070184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52FE0CF7" w14:textId="77777777" w:rsidR="00701847" w:rsidRPr="002511D8" w:rsidRDefault="00701847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7444CF9" w14:textId="2160652E" w:rsidR="00701847" w:rsidRPr="00B310DC" w:rsidRDefault="0070184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701847" w:rsidRPr="00D94637" w14:paraId="0DBC86E1" w14:textId="77777777" w:rsidTr="00701847">
      <w:trPr>
        <w:jc w:val="center"/>
      </w:trPr>
      <w:tc>
        <w:tcPr>
          <w:tcW w:w="1774" w:type="pct"/>
          <w:shd w:val="clear" w:color="auto" w:fill="auto"/>
        </w:tcPr>
        <w:p w14:paraId="3811AC44" w14:textId="6184F657" w:rsidR="00701847" w:rsidRPr="00AD7BF2" w:rsidRDefault="0070184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190A6FD7" w14:textId="58A5920D" w:rsidR="00701847" w:rsidRPr="00AD7BF2" w:rsidRDefault="00701847" w:rsidP="00D204D6">
          <w:pPr>
            <w:pStyle w:val="FooterText"/>
            <w:spacing w:before="40"/>
            <w:jc w:val="center"/>
          </w:pPr>
          <w:r>
            <w:t>GIP.CRP1</w:t>
          </w:r>
        </w:p>
      </w:tc>
      <w:tc>
        <w:tcPr>
          <w:tcW w:w="742" w:type="pct"/>
          <w:shd w:val="clear" w:color="auto" w:fill="auto"/>
        </w:tcPr>
        <w:p w14:paraId="40715B5B" w14:textId="69914022" w:rsidR="00701847" w:rsidRPr="00D94637" w:rsidRDefault="0070184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7CA7A23" w14:textId="5E2550C1" w:rsidR="00701847" w:rsidRPr="00695BAF" w:rsidRDefault="0070184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5"/>
  </w:tbl>
  <w:p w14:paraId="6767F7A7" w14:textId="77777777" w:rsidR="00565705" w:rsidRPr="00701847" w:rsidRDefault="00565705" w:rsidP="00701847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701847" w:rsidRPr="00D94637" w14:paraId="7D48BCDA" w14:textId="77777777" w:rsidTr="0070184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8A0D643" w14:textId="77777777" w:rsidR="00701847" w:rsidRPr="00D94637" w:rsidRDefault="0070184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701847" w:rsidRPr="00B310DC" w14:paraId="4EC58CC3" w14:textId="77777777" w:rsidTr="0070184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6A81E257" w14:textId="64431B06" w:rsidR="00701847" w:rsidRPr="00AD7BF2" w:rsidRDefault="00701847" w:rsidP="004F54B2">
          <w:pPr>
            <w:pStyle w:val="FooterText"/>
          </w:pPr>
          <w:r>
            <w:t>16081/25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13D51A38" w14:textId="77777777" w:rsidR="00701847" w:rsidRPr="00AD7BF2" w:rsidRDefault="0070184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715B9E6C" w14:textId="77777777" w:rsidR="00701847" w:rsidRPr="002511D8" w:rsidRDefault="00701847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62D98B65" w14:textId="667D51EF" w:rsidR="00701847" w:rsidRPr="00B310DC" w:rsidRDefault="0070184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701847" w:rsidRPr="00D94637" w14:paraId="5B374E64" w14:textId="77777777" w:rsidTr="00701847">
      <w:trPr>
        <w:jc w:val="center"/>
      </w:trPr>
      <w:tc>
        <w:tcPr>
          <w:tcW w:w="1774" w:type="pct"/>
          <w:shd w:val="clear" w:color="auto" w:fill="auto"/>
        </w:tcPr>
        <w:p w14:paraId="0BB60456" w14:textId="656323E4" w:rsidR="00701847" w:rsidRPr="00AD7BF2" w:rsidRDefault="0070184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60D11582" w14:textId="4DCDB90A" w:rsidR="00701847" w:rsidRPr="00AD7BF2" w:rsidRDefault="00701847" w:rsidP="00D204D6">
          <w:pPr>
            <w:pStyle w:val="FooterText"/>
            <w:spacing w:before="40"/>
            <w:jc w:val="center"/>
          </w:pPr>
          <w:r>
            <w:t>GIP.CRP1</w:t>
          </w:r>
        </w:p>
      </w:tc>
      <w:tc>
        <w:tcPr>
          <w:tcW w:w="742" w:type="pct"/>
          <w:shd w:val="clear" w:color="auto" w:fill="auto"/>
        </w:tcPr>
        <w:p w14:paraId="5032F3E4" w14:textId="29479824" w:rsidR="00701847" w:rsidRPr="00D94637" w:rsidRDefault="0070184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4DC35F99" w14:textId="5AE8CD21" w:rsidR="00701847" w:rsidRPr="00695BAF" w:rsidRDefault="0070184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</w:tbl>
  <w:p w14:paraId="039D143A" w14:textId="77777777" w:rsidR="00565705" w:rsidRPr="00701847" w:rsidRDefault="00565705" w:rsidP="00701847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253A" w14:textId="77777777" w:rsidR="00726B0C" w:rsidRDefault="00726B0C" w:rsidP="00B5488B">
      <w:r>
        <w:separator/>
      </w:r>
    </w:p>
  </w:footnote>
  <w:footnote w:type="continuationSeparator" w:id="0">
    <w:p w14:paraId="588BFCF6" w14:textId="77777777" w:rsidR="00726B0C" w:rsidRDefault="00726B0C" w:rsidP="00B5488B">
      <w:r>
        <w:continuationSeparator/>
      </w:r>
    </w:p>
  </w:footnote>
  <w:footnote w:type="continuationNotice" w:id="1">
    <w:p w14:paraId="40A1F5A9" w14:textId="77777777" w:rsidR="005075E3" w:rsidRDefault="005075E3"/>
  </w:footnote>
  <w:footnote w:id="2">
    <w:p w14:paraId="3D700CB9" w14:textId="4EC23D49" w:rsidR="00BE7341" w:rsidRDefault="00BE7341" w:rsidP="00D14F50">
      <w:pPr>
        <w:pStyle w:val="FootnoteText"/>
      </w:pPr>
      <w:r w:rsidRPr="00D14F50">
        <w:rPr>
          <w:rStyle w:val="FootnoteReference"/>
        </w:rPr>
        <w:footnoteRef/>
      </w:r>
      <w:r>
        <w:tab/>
      </w:r>
      <w:r w:rsidRPr="00D066E9">
        <w:t>In the presence of the Executive Director of the European Union Space Programme Agency (EUSPA).</w:t>
      </w:r>
    </w:p>
  </w:footnote>
  <w:footnote w:id="3">
    <w:p w14:paraId="0EA4F425" w14:textId="4B5308BB" w:rsidR="00BE7341" w:rsidRDefault="00BE7341" w:rsidP="00D14F50">
      <w:pPr>
        <w:pStyle w:val="FootnoteText"/>
      </w:pPr>
      <w:r w:rsidRPr="00D14F50">
        <w:rPr>
          <w:rStyle w:val="FootnoteReference"/>
        </w:rPr>
        <w:footnoteRef/>
      </w:r>
      <w:r>
        <w:tab/>
      </w:r>
      <w:r w:rsidRPr="007A3FE2">
        <w:t>Presentation by the Director General of the European Space Agency (ESA).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38A6" w14:textId="0D051A11" w:rsidR="00565705" w:rsidRPr="00701847" w:rsidRDefault="00701847" w:rsidP="00701847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B2B7" w14:textId="439F2839" w:rsidR="00565705" w:rsidRPr="00701847" w:rsidRDefault="00701847" w:rsidP="00701847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4605974"/>
    <w:multiLevelType w:val="hybridMultilevel"/>
    <w:tmpl w:val="26A84398"/>
    <w:lvl w:ilvl="0" w:tplc="85F8DE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3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4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6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7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8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9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0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152021627">
    <w:abstractNumId w:val="3"/>
  </w:num>
  <w:num w:numId="2" w16cid:durableId="1656375281">
    <w:abstractNumId w:val="15"/>
  </w:num>
  <w:num w:numId="3" w16cid:durableId="1327631403">
    <w:abstractNumId w:val="1"/>
  </w:num>
  <w:num w:numId="4" w16cid:durableId="1003243670">
    <w:abstractNumId w:val="16"/>
  </w:num>
  <w:num w:numId="5" w16cid:durableId="1195849073">
    <w:abstractNumId w:val="12"/>
  </w:num>
  <w:num w:numId="6" w16cid:durableId="2022665065">
    <w:abstractNumId w:val="2"/>
  </w:num>
  <w:num w:numId="7" w16cid:durableId="1478185974">
    <w:abstractNumId w:val="18"/>
  </w:num>
  <w:num w:numId="8" w16cid:durableId="1484783863">
    <w:abstractNumId w:val="20"/>
  </w:num>
  <w:num w:numId="9" w16cid:durableId="1527019188">
    <w:abstractNumId w:val="10"/>
  </w:num>
  <w:num w:numId="10" w16cid:durableId="1758987273">
    <w:abstractNumId w:val="17"/>
  </w:num>
  <w:num w:numId="11" w16cid:durableId="1210261310">
    <w:abstractNumId w:val="13"/>
  </w:num>
  <w:num w:numId="12" w16cid:durableId="764421641">
    <w:abstractNumId w:val="9"/>
  </w:num>
  <w:num w:numId="13" w16cid:durableId="88160779">
    <w:abstractNumId w:val="6"/>
  </w:num>
  <w:num w:numId="14" w16cid:durableId="2055620120">
    <w:abstractNumId w:val="5"/>
  </w:num>
  <w:num w:numId="15" w16cid:durableId="776409955">
    <w:abstractNumId w:val="14"/>
  </w:num>
  <w:num w:numId="16" w16cid:durableId="1854299357">
    <w:abstractNumId w:val="19"/>
  </w:num>
  <w:num w:numId="17" w16cid:durableId="1900162905">
    <w:abstractNumId w:val="0"/>
  </w:num>
  <w:num w:numId="18" w16cid:durableId="2036613741">
    <w:abstractNumId w:val="7"/>
  </w:num>
  <w:num w:numId="19" w16cid:durableId="903489724">
    <w:abstractNumId w:val="4"/>
  </w:num>
  <w:num w:numId="20" w16cid:durableId="359087364">
    <w:abstractNumId w:val="11"/>
  </w:num>
  <w:num w:numId="21" w16cid:durableId="198816891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567"/>
  <w:hyphenationZone w:val="425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3.1&quot; technicalblockguid=&quot;4660700070979138075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42&quot; text=&quot;PROVISIONAL AGENDA&quot; /&gt;_x000d__x000a_    &lt;/basicdatatype&gt;_x000d__x000a_  &lt;/metadata&gt;_x000d__x000a_  &lt;metadata key=&quot;md_HeadingText&quot;&gt;_x000d__x000a_    &lt;headingtext text=&quot;PROVISIONAL AGENDA&quot;&gt;_x000d__x000a_      &lt;formattedtext&gt;_x000d__x000a_        &lt;xaml text=&quot;PROVISIONAL AGENDA&quot;&gt;&amp;lt;FlowDocument xmlns=&quot;http://schemas.microsoft.com/winfx/2006/xaml/presentation&quot;&amp;gt;&amp;lt;Paragraph&amp;gt;PROVISIONAL AGENDA&amp;lt;/Paragraph&amp;gt;&amp;lt;/FlowDocument&amp;gt;&lt;/xaml&gt;_x000d__x000a_      &lt;/formattedtext&gt;_x000d__x000a_    &lt;/headingtext&gt;_x000d__x000a_  &lt;/metadata&gt;_x000d__x000a_  &lt;metadata key=&quot;md_CustomFootnote&quot;&gt;_x000d__x000a_    &lt;text&gt;&lt;/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5-12-05&lt;/text&gt;_x000d__x000a_  &lt;/metadata&gt;_x000d__x000a_  &lt;metadata key=&quot;md_Prefix&quot;&gt;_x000d__x000a_    &lt;text&gt;&lt;/text&gt;_x000d__x000a_  &lt;/metadata&gt;_x000d__x000a_  &lt;metadata key=&quot;md_DocumentNumber&quot;&gt;_x000d__x000a_    &lt;text&gt;16081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 87&lt;/text&gt;_x000d__x000a_      &lt;text&gt;COMPET 1252&lt;/text&gt;_x000d__x000a_      &lt;text&gt;IND 553&lt;/text&gt;_x000d__x000a_      &lt;text&gt;MI 973&lt;/text&gt;_x000d__x000a_      &lt;text&gt;RECH 526&lt;/text&gt;_x000d__x000a_      &lt;text&gt;ESPACE 93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40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&gt;_x000d__x000a_    &lt;questions /&gt;_x000d__x000a_  &lt;/metadata&gt;_x000d__x000a_  &lt;metadata key=&quot;md_Deadline&quot;&gt;_x000d__x000a_    &lt;textlist /&gt;_x000d__x000a_  &lt;/metadata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Prefix&quot;&gt;_x000d__x000a_    &lt;text&gt;&lt;/text&gt;_x000d__x000a_  &lt;/metadata&gt;_x000d__x000a_  &lt;metadata key=&quot;md_Subject&quot;&gt;_x000d__x000a_    &lt;xaml text=&quot;COUNCIL OF THE EUROPEAN UNION (Competitiveness (Internal Market, Industry, Research and Space))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&amp;gt;COUNCIL OF THE EUROPEAN UNION&amp;lt;LineBreak /&amp;gt;(Competitiveness (&amp;lt;Run&amp;gt;&amp;lt;Run.TextDecorations&amp;gt;&amp;lt;TextDecoration Location=&quot;Underline&quot; /&amp;gt;&amp;lt;/Run.TextDecorations&amp;gt;Internal Market&amp;lt;/Run&amp;gt;, &amp;lt;Run&amp;gt;&amp;lt;Run.TextDecorations&amp;gt;&amp;lt;TextDecoration Location=&quot;Underline&quot; /&amp;gt;&amp;lt;/Run.TextDecorations&amp;gt;Industry&amp;lt;/Run&amp;gt;, &amp;lt;Run&amp;gt;&amp;lt;Run.TextDecorations&amp;gt;&amp;lt;TextDecoration Location=&quot;Underline&quot; /&amp;gt;&amp;lt;/Run.TextDecorations&amp;gt;Research&amp;lt;/Run&amp;gt;&amp;lt;Run xml:lang=&quot;en-gb&quot; xml:space=&quot;preserve&quot;&amp;gt; &amp;lt;/Run&amp;gt;and &amp;lt;Run&amp;gt;&amp;lt;Run.TextDecorations&amp;gt;&amp;lt;TextDecoration Location=&quot;Underline&quot; /&amp;gt;&amp;lt;/Run.TextDecorations&amp;gt;Space&amp;lt;/Run&amp;gt;))&amp;lt;/Paragraph&amp;gt;&amp;lt;/FlowDocument&amp;gt;&lt;/xaml&gt;_x000d__x000a_  &lt;/metadata&gt;_x000d__x000a_  &lt;metadata key=&quot;md_SubjectFootnote&quot; /&gt;_x000d__x000a_  &lt;metadata key=&quot;md_DG&quot;&gt;_x000d__x000a_    &lt;text&gt;GIP.CRP1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4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5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NB4&quot;&gt;_x000d__x000a_    &lt;text&gt;&lt;/text&gt;_x000d__x000a_  &lt;/metadata&gt;_x000d__x000a_  &lt;metadata key=&quot;md_NB5&quot;&gt;_x000d__x000a_    &lt;text&gt;&lt;/text&gt;_x000d__x000a_  &lt;/metadata&gt;_x000d__x000a_  &lt;metadata key=&quot;md_CustomNB&quot;&gt;_x000d__x000a_    &lt;textlist /&gt;_x000d__x000a_  &lt;/metadata&gt;_x000d__x000a_  &lt;metadata key=&quot;md_Meetings&quot;&gt;_x000d__x000a_    &lt;meetings&gt;_x000d__x000a_      &lt;meeting date=&quot;2025-12-08T09:3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  &lt;meeting date=&quot;2025-12-09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&gt;_x000d__x000a_    &lt;text&gt;&lt;/text&gt;_x000d__x000a_  &lt;/metadata&gt;_x000d__x000a_  &lt;metadata key=&quot;md_Caveat&quot;&gt;_x000d__x000a_    &lt;text&gt;&lt;/text&gt;_x000d__x000a_  &lt;/metadata&gt;_x000d__x000a_  &lt;metadata key=&quot;md_TechnicalKey&quot; /&gt;_x000d__x000a_&lt;/metadataset&gt;"/>
    <w:docVar w:name="DocuWriteMetaDataSource1" w:val="&lt;metadataset docuwriteversion=&quot;4.13.1&quot; technicalblockguid=&quot;527113493631978469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5-11-21&lt;/text&gt;_x000d__x000a_  &lt;/metadata&gt;_x000d__x000a_  &lt;metadata key=&quot;md_Prefix&quot;&gt;_x000d__x000a_    &lt;text&gt;CM&lt;/text&gt;_x000d__x000a_  &lt;/metadata&gt;_x000d__x000a_  &lt;metadata key=&quot;md_DocumentNumber&quot;&gt;_x000d__x000a_    &lt;text&gt;5142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COMPET&lt;/text&gt;_x000d__x000a_      &lt;text&gt;IND&lt;/text&gt;_x000d__x000a_      &lt;text&gt;MI&lt;/text&gt;_x000d__x000a_      &lt;text&gt;RECH&lt;/text&gt;_x000d__x000a_      &lt;text&gt;ESPACE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40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Competitiveness (Internal Market, Industry, Research and Space))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&amp;gt;COUNCIL OF THE EUROPEAN UNION&amp;lt;LineBreak /&amp;gt;(Competitiveness (&amp;lt;Run&amp;gt;&amp;lt;Run.TextDecorations&amp;gt;&amp;lt;TextDecoration Location=&quot;Underline&quot; /&amp;gt;&amp;lt;/Run.TextDecorations&amp;gt;Internal Market&amp;lt;/Run&amp;gt;, &amp;lt;Run&amp;gt;&amp;lt;Run.TextDecorations&amp;gt;&amp;lt;TextDecoration Location=&quot;Underline&quot; /&amp;gt;&amp;lt;/Run.TextDecorations&amp;gt;Industry&amp;lt;/Run&amp;gt;, &amp;lt;Run&amp;gt;&amp;lt;Run.TextDecorations&amp;gt;&amp;lt;TextDecoration Location=&quot;Underline&quot; /&amp;gt;&amp;lt;/Run.TextDecorations&amp;gt;Research&amp;lt;/Run&amp;gt;&amp;lt;Run xml:lang=&quot;en-gb&quot; xml:space=&quot;preserve&quot;&amp;gt; &amp;lt;/Run&amp;gt;and &amp;lt;Run&amp;gt;&amp;lt;Run.TextDecorations&amp;gt;&amp;lt;TextDecoration Location=&quot;Underline&quot; /&amp;gt;&amp;lt;/Run.TextDecorations&amp;gt;Space&amp;lt;/Run&amp;gt;)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4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5-12-08T09:3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  &lt;meeting date=&quot;2025-12-09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168023d183ace2f87d0ee897ba3c27cc07e596ac7393083e6977c23659d4807f"/>
  </w:docVars>
  <w:rsids>
    <w:rsidRoot w:val="00B1385D"/>
    <w:rsid w:val="000137F6"/>
    <w:rsid w:val="00015E26"/>
    <w:rsid w:val="00024B48"/>
    <w:rsid w:val="000250D9"/>
    <w:rsid w:val="00030D66"/>
    <w:rsid w:val="00033C1C"/>
    <w:rsid w:val="0003530D"/>
    <w:rsid w:val="000426CF"/>
    <w:rsid w:val="00045C72"/>
    <w:rsid w:val="000529C8"/>
    <w:rsid w:val="00055C27"/>
    <w:rsid w:val="00056E13"/>
    <w:rsid w:val="000603D8"/>
    <w:rsid w:val="0006746A"/>
    <w:rsid w:val="0007363C"/>
    <w:rsid w:val="00073D9E"/>
    <w:rsid w:val="00077607"/>
    <w:rsid w:val="000818A2"/>
    <w:rsid w:val="00094777"/>
    <w:rsid w:val="00097734"/>
    <w:rsid w:val="000A4B4F"/>
    <w:rsid w:val="000A5555"/>
    <w:rsid w:val="000C1E00"/>
    <w:rsid w:val="000D29BC"/>
    <w:rsid w:val="000D6D71"/>
    <w:rsid w:val="000E2267"/>
    <w:rsid w:val="000E2DD9"/>
    <w:rsid w:val="000E40C2"/>
    <w:rsid w:val="000E505D"/>
    <w:rsid w:val="000E6F63"/>
    <w:rsid w:val="000F09DB"/>
    <w:rsid w:val="000F57D8"/>
    <w:rsid w:val="000F6C55"/>
    <w:rsid w:val="00103932"/>
    <w:rsid w:val="00103A4A"/>
    <w:rsid w:val="00104D48"/>
    <w:rsid w:val="00120866"/>
    <w:rsid w:val="00131681"/>
    <w:rsid w:val="00134587"/>
    <w:rsid w:val="00137436"/>
    <w:rsid w:val="0014358F"/>
    <w:rsid w:val="00144DD5"/>
    <w:rsid w:val="00146543"/>
    <w:rsid w:val="00154366"/>
    <w:rsid w:val="00161940"/>
    <w:rsid w:val="00164925"/>
    <w:rsid w:val="00164B0E"/>
    <w:rsid w:val="00164F71"/>
    <w:rsid w:val="00165671"/>
    <w:rsid w:val="0017265A"/>
    <w:rsid w:val="00174E47"/>
    <w:rsid w:val="00175AD6"/>
    <w:rsid w:val="00176BD4"/>
    <w:rsid w:val="00187342"/>
    <w:rsid w:val="001918A8"/>
    <w:rsid w:val="00195E5C"/>
    <w:rsid w:val="001A039E"/>
    <w:rsid w:val="001A1D05"/>
    <w:rsid w:val="001A58D4"/>
    <w:rsid w:val="001A7B49"/>
    <w:rsid w:val="001B6F63"/>
    <w:rsid w:val="001B6FF9"/>
    <w:rsid w:val="001D3B84"/>
    <w:rsid w:val="001D5076"/>
    <w:rsid w:val="001E219D"/>
    <w:rsid w:val="001E2258"/>
    <w:rsid w:val="0020031D"/>
    <w:rsid w:val="0020085A"/>
    <w:rsid w:val="002015EB"/>
    <w:rsid w:val="0020220B"/>
    <w:rsid w:val="002063C8"/>
    <w:rsid w:val="00212757"/>
    <w:rsid w:val="00213A36"/>
    <w:rsid w:val="002149B9"/>
    <w:rsid w:val="00221B4B"/>
    <w:rsid w:val="002234D0"/>
    <w:rsid w:val="00227DB8"/>
    <w:rsid w:val="0023215E"/>
    <w:rsid w:val="00233C46"/>
    <w:rsid w:val="00243E1C"/>
    <w:rsid w:val="00246F5E"/>
    <w:rsid w:val="0025765A"/>
    <w:rsid w:val="00257CC1"/>
    <w:rsid w:val="00257E91"/>
    <w:rsid w:val="00260273"/>
    <w:rsid w:val="00260855"/>
    <w:rsid w:val="00261097"/>
    <w:rsid w:val="002628FD"/>
    <w:rsid w:val="0026453D"/>
    <w:rsid w:val="00276EA8"/>
    <w:rsid w:val="00280AA8"/>
    <w:rsid w:val="00282D6E"/>
    <w:rsid w:val="00287CA1"/>
    <w:rsid w:val="00295B7A"/>
    <w:rsid w:val="002A2D0C"/>
    <w:rsid w:val="002A4D05"/>
    <w:rsid w:val="002C2BD8"/>
    <w:rsid w:val="002C41A3"/>
    <w:rsid w:val="002D0C17"/>
    <w:rsid w:val="002D518F"/>
    <w:rsid w:val="002D7A55"/>
    <w:rsid w:val="002E0F22"/>
    <w:rsid w:val="002E3A3A"/>
    <w:rsid w:val="002E7BF6"/>
    <w:rsid w:val="002F792D"/>
    <w:rsid w:val="00300469"/>
    <w:rsid w:val="00301A51"/>
    <w:rsid w:val="00302F20"/>
    <w:rsid w:val="003119CC"/>
    <w:rsid w:val="00315BEA"/>
    <w:rsid w:val="003227F0"/>
    <w:rsid w:val="003266D4"/>
    <w:rsid w:val="00326807"/>
    <w:rsid w:val="00326C08"/>
    <w:rsid w:val="00330F92"/>
    <w:rsid w:val="00333CEF"/>
    <w:rsid w:val="0033771F"/>
    <w:rsid w:val="003408F2"/>
    <w:rsid w:val="00344591"/>
    <w:rsid w:val="0034761C"/>
    <w:rsid w:val="003568CB"/>
    <w:rsid w:val="003629B7"/>
    <w:rsid w:val="00365718"/>
    <w:rsid w:val="0038043E"/>
    <w:rsid w:val="00380520"/>
    <w:rsid w:val="00385975"/>
    <w:rsid w:val="00393837"/>
    <w:rsid w:val="003A0E35"/>
    <w:rsid w:val="003A1D07"/>
    <w:rsid w:val="003B4AB7"/>
    <w:rsid w:val="003C10C5"/>
    <w:rsid w:val="003D1824"/>
    <w:rsid w:val="003D57FC"/>
    <w:rsid w:val="003F086F"/>
    <w:rsid w:val="003F2EC0"/>
    <w:rsid w:val="003F641E"/>
    <w:rsid w:val="00407AD8"/>
    <w:rsid w:val="0041205E"/>
    <w:rsid w:val="0041308D"/>
    <w:rsid w:val="004149FD"/>
    <w:rsid w:val="00416A9C"/>
    <w:rsid w:val="00422565"/>
    <w:rsid w:val="00423F51"/>
    <w:rsid w:val="0042653B"/>
    <w:rsid w:val="004279E6"/>
    <w:rsid w:val="00427DBD"/>
    <w:rsid w:val="0043274E"/>
    <w:rsid w:val="004404A5"/>
    <w:rsid w:val="00440780"/>
    <w:rsid w:val="0044187B"/>
    <w:rsid w:val="00442EB4"/>
    <w:rsid w:val="00443061"/>
    <w:rsid w:val="00453E05"/>
    <w:rsid w:val="00454BD8"/>
    <w:rsid w:val="00456C24"/>
    <w:rsid w:val="00465213"/>
    <w:rsid w:val="00472822"/>
    <w:rsid w:val="00476812"/>
    <w:rsid w:val="0047696A"/>
    <w:rsid w:val="00476C29"/>
    <w:rsid w:val="0048169A"/>
    <w:rsid w:val="004823AC"/>
    <w:rsid w:val="00482AE8"/>
    <w:rsid w:val="00484F8B"/>
    <w:rsid w:val="00487F2B"/>
    <w:rsid w:val="00495BCE"/>
    <w:rsid w:val="0049701C"/>
    <w:rsid w:val="004A33C4"/>
    <w:rsid w:val="004A582E"/>
    <w:rsid w:val="004B0424"/>
    <w:rsid w:val="004B5010"/>
    <w:rsid w:val="004B501A"/>
    <w:rsid w:val="004B54C8"/>
    <w:rsid w:val="004C60B7"/>
    <w:rsid w:val="004C6169"/>
    <w:rsid w:val="004C75E4"/>
    <w:rsid w:val="004D116F"/>
    <w:rsid w:val="004D13CB"/>
    <w:rsid w:val="004D16CC"/>
    <w:rsid w:val="004D1EF6"/>
    <w:rsid w:val="004D20F6"/>
    <w:rsid w:val="004E64C4"/>
    <w:rsid w:val="004E6DE5"/>
    <w:rsid w:val="004F326D"/>
    <w:rsid w:val="004F3350"/>
    <w:rsid w:val="005019C5"/>
    <w:rsid w:val="00506EC6"/>
    <w:rsid w:val="005075E3"/>
    <w:rsid w:val="00513599"/>
    <w:rsid w:val="00515930"/>
    <w:rsid w:val="00522084"/>
    <w:rsid w:val="00534A50"/>
    <w:rsid w:val="00534FC9"/>
    <w:rsid w:val="00546854"/>
    <w:rsid w:val="0056013F"/>
    <w:rsid w:val="00565705"/>
    <w:rsid w:val="00567705"/>
    <w:rsid w:val="00576790"/>
    <w:rsid w:val="0057715F"/>
    <w:rsid w:val="00580AEC"/>
    <w:rsid w:val="0058389B"/>
    <w:rsid w:val="00587541"/>
    <w:rsid w:val="005945FF"/>
    <w:rsid w:val="00596FCF"/>
    <w:rsid w:val="0059748D"/>
    <w:rsid w:val="005A298D"/>
    <w:rsid w:val="005A626B"/>
    <w:rsid w:val="005A6DEB"/>
    <w:rsid w:val="005B0912"/>
    <w:rsid w:val="005B22D6"/>
    <w:rsid w:val="005B30B4"/>
    <w:rsid w:val="005B31BA"/>
    <w:rsid w:val="005B4088"/>
    <w:rsid w:val="005B55B8"/>
    <w:rsid w:val="005C1126"/>
    <w:rsid w:val="005C3952"/>
    <w:rsid w:val="005C7C1A"/>
    <w:rsid w:val="005E1C08"/>
    <w:rsid w:val="005F1639"/>
    <w:rsid w:val="006001C8"/>
    <w:rsid w:val="006043CF"/>
    <w:rsid w:val="00606BED"/>
    <w:rsid w:val="00611818"/>
    <w:rsid w:val="006142C7"/>
    <w:rsid w:val="0061462E"/>
    <w:rsid w:val="006213F4"/>
    <w:rsid w:val="00622E1C"/>
    <w:rsid w:val="00631ED6"/>
    <w:rsid w:val="006343B3"/>
    <w:rsid w:val="006400BF"/>
    <w:rsid w:val="00647331"/>
    <w:rsid w:val="00652E34"/>
    <w:rsid w:val="00653C8D"/>
    <w:rsid w:val="0065440A"/>
    <w:rsid w:val="0066630F"/>
    <w:rsid w:val="00671A16"/>
    <w:rsid w:val="006804C3"/>
    <w:rsid w:val="00681FF2"/>
    <w:rsid w:val="006822D6"/>
    <w:rsid w:val="00687F2C"/>
    <w:rsid w:val="00693033"/>
    <w:rsid w:val="00697437"/>
    <w:rsid w:val="006A0D81"/>
    <w:rsid w:val="006A4466"/>
    <w:rsid w:val="006A5304"/>
    <w:rsid w:val="006B2E20"/>
    <w:rsid w:val="006B3A1D"/>
    <w:rsid w:val="006B7D73"/>
    <w:rsid w:val="006C4C4D"/>
    <w:rsid w:val="006C5028"/>
    <w:rsid w:val="006C7497"/>
    <w:rsid w:val="006D21A5"/>
    <w:rsid w:val="006D2414"/>
    <w:rsid w:val="006D3AE6"/>
    <w:rsid w:val="006D3ECD"/>
    <w:rsid w:val="006D5699"/>
    <w:rsid w:val="006D6EAE"/>
    <w:rsid w:val="006E1624"/>
    <w:rsid w:val="006E4F5D"/>
    <w:rsid w:val="006F2693"/>
    <w:rsid w:val="006F4487"/>
    <w:rsid w:val="006F4DA9"/>
    <w:rsid w:val="006F76D1"/>
    <w:rsid w:val="00701847"/>
    <w:rsid w:val="00706F62"/>
    <w:rsid w:val="007110F5"/>
    <w:rsid w:val="007112CA"/>
    <w:rsid w:val="007168BE"/>
    <w:rsid w:val="007172D7"/>
    <w:rsid w:val="00726B0C"/>
    <w:rsid w:val="00735C78"/>
    <w:rsid w:val="00735E13"/>
    <w:rsid w:val="00740A3B"/>
    <w:rsid w:val="00741392"/>
    <w:rsid w:val="00741DC3"/>
    <w:rsid w:val="00752A82"/>
    <w:rsid w:val="00754AB2"/>
    <w:rsid w:val="0076131D"/>
    <w:rsid w:val="00762B07"/>
    <w:rsid w:val="00766D3E"/>
    <w:rsid w:val="00772954"/>
    <w:rsid w:val="00776120"/>
    <w:rsid w:val="00780CA7"/>
    <w:rsid w:val="007863E2"/>
    <w:rsid w:val="00787CD3"/>
    <w:rsid w:val="00792179"/>
    <w:rsid w:val="00792533"/>
    <w:rsid w:val="00793C4B"/>
    <w:rsid w:val="007A13CF"/>
    <w:rsid w:val="007A55E6"/>
    <w:rsid w:val="007B29AA"/>
    <w:rsid w:val="007B341F"/>
    <w:rsid w:val="007B3A53"/>
    <w:rsid w:val="007B65B9"/>
    <w:rsid w:val="007C11EF"/>
    <w:rsid w:val="007C1C49"/>
    <w:rsid w:val="007D291E"/>
    <w:rsid w:val="007D4A7A"/>
    <w:rsid w:val="007E198D"/>
    <w:rsid w:val="007E370B"/>
    <w:rsid w:val="007E3B85"/>
    <w:rsid w:val="007E6910"/>
    <w:rsid w:val="007E7A0A"/>
    <w:rsid w:val="007F0BC0"/>
    <w:rsid w:val="007F3813"/>
    <w:rsid w:val="007F3993"/>
    <w:rsid w:val="007F5346"/>
    <w:rsid w:val="007F5E92"/>
    <w:rsid w:val="00800E8F"/>
    <w:rsid w:val="00804480"/>
    <w:rsid w:val="00813306"/>
    <w:rsid w:val="008146F9"/>
    <w:rsid w:val="00814A67"/>
    <w:rsid w:val="00817A59"/>
    <w:rsid w:val="008262A2"/>
    <w:rsid w:val="00831EBA"/>
    <w:rsid w:val="00831FCA"/>
    <w:rsid w:val="00833044"/>
    <w:rsid w:val="00835AA9"/>
    <w:rsid w:val="008407BF"/>
    <w:rsid w:val="008408B4"/>
    <w:rsid w:val="008522AD"/>
    <w:rsid w:val="008659A3"/>
    <w:rsid w:val="00866AE1"/>
    <w:rsid w:val="00871DAF"/>
    <w:rsid w:val="008726A3"/>
    <w:rsid w:val="00882289"/>
    <w:rsid w:val="008822A8"/>
    <w:rsid w:val="00882988"/>
    <w:rsid w:val="00885015"/>
    <w:rsid w:val="00885445"/>
    <w:rsid w:val="00894932"/>
    <w:rsid w:val="00894FC5"/>
    <w:rsid w:val="008A1CAA"/>
    <w:rsid w:val="008A295B"/>
    <w:rsid w:val="008A3E20"/>
    <w:rsid w:val="008A4D7C"/>
    <w:rsid w:val="008A6377"/>
    <w:rsid w:val="008A7E72"/>
    <w:rsid w:val="008B2A9C"/>
    <w:rsid w:val="008C15C0"/>
    <w:rsid w:val="008C2559"/>
    <w:rsid w:val="008D32C1"/>
    <w:rsid w:val="008D63C2"/>
    <w:rsid w:val="008D767D"/>
    <w:rsid w:val="008E2940"/>
    <w:rsid w:val="008E6B7C"/>
    <w:rsid w:val="008F013B"/>
    <w:rsid w:val="008F45CA"/>
    <w:rsid w:val="008F46A0"/>
    <w:rsid w:val="00900BFE"/>
    <w:rsid w:val="009025FF"/>
    <w:rsid w:val="00902A06"/>
    <w:rsid w:val="00912613"/>
    <w:rsid w:val="00914B25"/>
    <w:rsid w:val="00916E75"/>
    <w:rsid w:val="009172C6"/>
    <w:rsid w:val="009209BE"/>
    <w:rsid w:val="0092424A"/>
    <w:rsid w:val="00924614"/>
    <w:rsid w:val="00935399"/>
    <w:rsid w:val="00935BEF"/>
    <w:rsid w:val="00950B6F"/>
    <w:rsid w:val="00952411"/>
    <w:rsid w:val="00957ADA"/>
    <w:rsid w:val="00961102"/>
    <w:rsid w:val="0096775A"/>
    <w:rsid w:val="00973FDB"/>
    <w:rsid w:val="009750BE"/>
    <w:rsid w:val="00975DE3"/>
    <w:rsid w:val="009776FD"/>
    <w:rsid w:val="0099086F"/>
    <w:rsid w:val="009917FE"/>
    <w:rsid w:val="00992EDB"/>
    <w:rsid w:val="009930AF"/>
    <w:rsid w:val="009A4ED6"/>
    <w:rsid w:val="009B61E0"/>
    <w:rsid w:val="009D26DC"/>
    <w:rsid w:val="009D6DA9"/>
    <w:rsid w:val="009E1FD8"/>
    <w:rsid w:val="009E5C85"/>
    <w:rsid w:val="009F1717"/>
    <w:rsid w:val="00A05262"/>
    <w:rsid w:val="00A05EF8"/>
    <w:rsid w:val="00A06BB5"/>
    <w:rsid w:val="00A17780"/>
    <w:rsid w:val="00A20E35"/>
    <w:rsid w:val="00A215E6"/>
    <w:rsid w:val="00A23070"/>
    <w:rsid w:val="00A24B23"/>
    <w:rsid w:val="00A31007"/>
    <w:rsid w:val="00A3773E"/>
    <w:rsid w:val="00A41356"/>
    <w:rsid w:val="00A43013"/>
    <w:rsid w:val="00A44A94"/>
    <w:rsid w:val="00A518DD"/>
    <w:rsid w:val="00A53B24"/>
    <w:rsid w:val="00A55BA0"/>
    <w:rsid w:val="00A568D9"/>
    <w:rsid w:val="00A64B08"/>
    <w:rsid w:val="00A673E1"/>
    <w:rsid w:val="00A76220"/>
    <w:rsid w:val="00A76D99"/>
    <w:rsid w:val="00A81726"/>
    <w:rsid w:val="00A820A6"/>
    <w:rsid w:val="00A859F5"/>
    <w:rsid w:val="00A8625E"/>
    <w:rsid w:val="00A867DC"/>
    <w:rsid w:val="00A87B8C"/>
    <w:rsid w:val="00A95C9D"/>
    <w:rsid w:val="00AA13AD"/>
    <w:rsid w:val="00AA347F"/>
    <w:rsid w:val="00AB08CE"/>
    <w:rsid w:val="00AB106C"/>
    <w:rsid w:val="00AB118C"/>
    <w:rsid w:val="00AB2D0B"/>
    <w:rsid w:val="00AB39E8"/>
    <w:rsid w:val="00AC124F"/>
    <w:rsid w:val="00AC1399"/>
    <w:rsid w:val="00AC3046"/>
    <w:rsid w:val="00AC4F22"/>
    <w:rsid w:val="00AC5E33"/>
    <w:rsid w:val="00AD376E"/>
    <w:rsid w:val="00AD4291"/>
    <w:rsid w:val="00AD700A"/>
    <w:rsid w:val="00AD7A76"/>
    <w:rsid w:val="00AE6DA7"/>
    <w:rsid w:val="00AE7F43"/>
    <w:rsid w:val="00AF2021"/>
    <w:rsid w:val="00AF4A66"/>
    <w:rsid w:val="00AF7564"/>
    <w:rsid w:val="00B00C41"/>
    <w:rsid w:val="00B02C1F"/>
    <w:rsid w:val="00B073F8"/>
    <w:rsid w:val="00B1385D"/>
    <w:rsid w:val="00B20098"/>
    <w:rsid w:val="00B25790"/>
    <w:rsid w:val="00B25C25"/>
    <w:rsid w:val="00B31494"/>
    <w:rsid w:val="00B332C9"/>
    <w:rsid w:val="00B34FB1"/>
    <w:rsid w:val="00B35286"/>
    <w:rsid w:val="00B3558A"/>
    <w:rsid w:val="00B37C03"/>
    <w:rsid w:val="00B50BAC"/>
    <w:rsid w:val="00B52BA1"/>
    <w:rsid w:val="00B53786"/>
    <w:rsid w:val="00B53AD6"/>
    <w:rsid w:val="00B5488B"/>
    <w:rsid w:val="00B57A64"/>
    <w:rsid w:val="00B73541"/>
    <w:rsid w:val="00B75DB7"/>
    <w:rsid w:val="00B76904"/>
    <w:rsid w:val="00B80E7F"/>
    <w:rsid w:val="00B80F0F"/>
    <w:rsid w:val="00B84D70"/>
    <w:rsid w:val="00B861BE"/>
    <w:rsid w:val="00B93C6A"/>
    <w:rsid w:val="00B9503E"/>
    <w:rsid w:val="00BA04AD"/>
    <w:rsid w:val="00BB242F"/>
    <w:rsid w:val="00BC0283"/>
    <w:rsid w:val="00BC7B37"/>
    <w:rsid w:val="00BD1D31"/>
    <w:rsid w:val="00BD2A5B"/>
    <w:rsid w:val="00BD5EA7"/>
    <w:rsid w:val="00BE2691"/>
    <w:rsid w:val="00BE6322"/>
    <w:rsid w:val="00BE7341"/>
    <w:rsid w:val="00BF155C"/>
    <w:rsid w:val="00BF40F9"/>
    <w:rsid w:val="00BF54C6"/>
    <w:rsid w:val="00BF7932"/>
    <w:rsid w:val="00C00626"/>
    <w:rsid w:val="00C00854"/>
    <w:rsid w:val="00C00D64"/>
    <w:rsid w:val="00C017DA"/>
    <w:rsid w:val="00C02778"/>
    <w:rsid w:val="00C12E21"/>
    <w:rsid w:val="00C149C0"/>
    <w:rsid w:val="00C26359"/>
    <w:rsid w:val="00C27543"/>
    <w:rsid w:val="00C315B5"/>
    <w:rsid w:val="00C32639"/>
    <w:rsid w:val="00C466EE"/>
    <w:rsid w:val="00C50930"/>
    <w:rsid w:val="00C6367E"/>
    <w:rsid w:val="00C66687"/>
    <w:rsid w:val="00C706A1"/>
    <w:rsid w:val="00C765D1"/>
    <w:rsid w:val="00C827E4"/>
    <w:rsid w:val="00C835DD"/>
    <w:rsid w:val="00C872CE"/>
    <w:rsid w:val="00C9451B"/>
    <w:rsid w:val="00CA5ACE"/>
    <w:rsid w:val="00CC013E"/>
    <w:rsid w:val="00CC417D"/>
    <w:rsid w:val="00CC5298"/>
    <w:rsid w:val="00CD2598"/>
    <w:rsid w:val="00CD3656"/>
    <w:rsid w:val="00CD5116"/>
    <w:rsid w:val="00CD6028"/>
    <w:rsid w:val="00CD7F1E"/>
    <w:rsid w:val="00CE003C"/>
    <w:rsid w:val="00CF2784"/>
    <w:rsid w:val="00D003A4"/>
    <w:rsid w:val="00D03E5F"/>
    <w:rsid w:val="00D066E9"/>
    <w:rsid w:val="00D14F50"/>
    <w:rsid w:val="00D209DF"/>
    <w:rsid w:val="00D21420"/>
    <w:rsid w:val="00D26A0E"/>
    <w:rsid w:val="00D34961"/>
    <w:rsid w:val="00D35412"/>
    <w:rsid w:val="00D41BC4"/>
    <w:rsid w:val="00D4329C"/>
    <w:rsid w:val="00D440BD"/>
    <w:rsid w:val="00D456B5"/>
    <w:rsid w:val="00D467A3"/>
    <w:rsid w:val="00D50D0B"/>
    <w:rsid w:val="00D50DDC"/>
    <w:rsid w:val="00D5600E"/>
    <w:rsid w:val="00D645DE"/>
    <w:rsid w:val="00D747FF"/>
    <w:rsid w:val="00D772B7"/>
    <w:rsid w:val="00D7755D"/>
    <w:rsid w:val="00D81D40"/>
    <w:rsid w:val="00D87339"/>
    <w:rsid w:val="00D90EF9"/>
    <w:rsid w:val="00DA22CE"/>
    <w:rsid w:val="00DB081B"/>
    <w:rsid w:val="00DB0BEB"/>
    <w:rsid w:val="00DB1289"/>
    <w:rsid w:val="00DB1F37"/>
    <w:rsid w:val="00DB2A94"/>
    <w:rsid w:val="00DB3CF1"/>
    <w:rsid w:val="00DC7023"/>
    <w:rsid w:val="00DC7047"/>
    <w:rsid w:val="00DD0A0D"/>
    <w:rsid w:val="00DD0C26"/>
    <w:rsid w:val="00DE5718"/>
    <w:rsid w:val="00DF23A0"/>
    <w:rsid w:val="00DF546F"/>
    <w:rsid w:val="00E01108"/>
    <w:rsid w:val="00E0232E"/>
    <w:rsid w:val="00E028CE"/>
    <w:rsid w:val="00E14378"/>
    <w:rsid w:val="00E14630"/>
    <w:rsid w:val="00E16464"/>
    <w:rsid w:val="00E173E5"/>
    <w:rsid w:val="00E20CFA"/>
    <w:rsid w:val="00E3350A"/>
    <w:rsid w:val="00E3797D"/>
    <w:rsid w:val="00E400D7"/>
    <w:rsid w:val="00E42A2D"/>
    <w:rsid w:val="00E44D4E"/>
    <w:rsid w:val="00E4635A"/>
    <w:rsid w:val="00E46879"/>
    <w:rsid w:val="00E503BC"/>
    <w:rsid w:val="00E5361C"/>
    <w:rsid w:val="00E5545C"/>
    <w:rsid w:val="00E57316"/>
    <w:rsid w:val="00E63E58"/>
    <w:rsid w:val="00E64A9F"/>
    <w:rsid w:val="00E65D8B"/>
    <w:rsid w:val="00E70796"/>
    <w:rsid w:val="00E7370B"/>
    <w:rsid w:val="00E77B96"/>
    <w:rsid w:val="00E812CE"/>
    <w:rsid w:val="00E8251D"/>
    <w:rsid w:val="00E87280"/>
    <w:rsid w:val="00E94903"/>
    <w:rsid w:val="00E95CE2"/>
    <w:rsid w:val="00E97762"/>
    <w:rsid w:val="00EA0F4C"/>
    <w:rsid w:val="00EA2FB3"/>
    <w:rsid w:val="00EA31B6"/>
    <w:rsid w:val="00EB19E0"/>
    <w:rsid w:val="00EB4770"/>
    <w:rsid w:val="00EB4866"/>
    <w:rsid w:val="00EB4C22"/>
    <w:rsid w:val="00EB584B"/>
    <w:rsid w:val="00EC6402"/>
    <w:rsid w:val="00ED0820"/>
    <w:rsid w:val="00ED4150"/>
    <w:rsid w:val="00ED6129"/>
    <w:rsid w:val="00EE31D0"/>
    <w:rsid w:val="00EE3B78"/>
    <w:rsid w:val="00EF061D"/>
    <w:rsid w:val="00EF122B"/>
    <w:rsid w:val="00EF5FD2"/>
    <w:rsid w:val="00F05540"/>
    <w:rsid w:val="00F10267"/>
    <w:rsid w:val="00F3027D"/>
    <w:rsid w:val="00F35F3F"/>
    <w:rsid w:val="00F44133"/>
    <w:rsid w:val="00F44856"/>
    <w:rsid w:val="00F46D30"/>
    <w:rsid w:val="00F516B3"/>
    <w:rsid w:val="00F52790"/>
    <w:rsid w:val="00F62535"/>
    <w:rsid w:val="00F67D61"/>
    <w:rsid w:val="00F71A8E"/>
    <w:rsid w:val="00F73D96"/>
    <w:rsid w:val="00F7400F"/>
    <w:rsid w:val="00F8355F"/>
    <w:rsid w:val="00F87188"/>
    <w:rsid w:val="00F918FA"/>
    <w:rsid w:val="00F921AD"/>
    <w:rsid w:val="00FA1588"/>
    <w:rsid w:val="00FA3C5B"/>
    <w:rsid w:val="00FA3F94"/>
    <w:rsid w:val="00FA406C"/>
    <w:rsid w:val="00FB2EBF"/>
    <w:rsid w:val="00FB450D"/>
    <w:rsid w:val="00FB4C00"/>
    <w:rsid w:val="00FC5374"/>
    <w:rsid w:val="00FC5ED4"/>
    <w:rsid w:val="00FD666E"/>
    <w:rsid w:val="00FE023C"/>
    <w:rsid w:val="00FE0C98"/>
    <w:rsid w:val="00FE3917"/>
    <w:rsid w:val="00FF2D85"/>
    <w:rsid w:val="00FF308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61591C0"/>
  <w15:docId w15:val="{65572C66-8B2D-4A4A-B26D-647FD592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B1385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B1385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1385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B1385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1385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9025FF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9025FF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9025FF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9025FF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9025FF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9025FF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9025FF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9025FF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9025FF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9025FF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9025FF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5B0912"/>
    <w:pPr>
      <w:ind w:left="720"/>
      <w:contextualSpacing/>
    </w:pPr>
  </w:style>
  <w:style w:type="table" w:styleId="PlainTable4">
    <w:name w:val="Plain Table 4"/>
    <w:basedOn w:val="TableNormal"/>
    <w:uiPriority w:val="44"/>
    <w:rsid w:val="005B09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5B0912"/>
    <w:rPr>
      <w:rFonts w:ascii="Times New Roman" w:hAnsi="Times New Roman" w:cs="Times New Roman"/>
      <w:sz w:val="24"/>
      <w:lang w:val="en-GB"/>
    </w:rPr>
  </w:style>
  <w:style w:type="paragraph" w:styleId="Revision">
    <w:name w:val="Revision"/>
    <w:hidden/>
    <w:uiPriority w:val="99"/>
    <w:semiHidden/>
    <w:rsid w:val="00301A51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F62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62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TBDistrbMarkers">
    <w:name w:val="TBDistrbMarkers"/>
    <w:basedOn w:val="TBNormalTechnicalBlock"/>
    <w:qFormat/>
    <w:rsid w:val="009025FF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6213F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7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7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7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7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7"/>
      </w:numPr>
    </w:pPr>
  </w:style>
  <w:style w:type="paragraph" w:customStyle="1" w:styleId="Point123">
    <w:name w:val="Point 123"/>
    <w:basedOn w:val="Normal"/>
    <w:rsid w:val="006213F4"/>
    <w:pPr>
      <w:numPr>
        <w:numId w:val="17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7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7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7"/>
      </w:numPr>
    </w:pPr>
  </w:style>
  <w:style w:type="paragraph" w:customStyle="1" w:styleId="Pointivx">
    <w:name w:val="Point ivx"/>
    <w:basedOn w:val="Normal"/>
    <w:rsid w:val="006213F4"/>
    <w:pPr>
      <w:numPr>
        <w:numId w:val="18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8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8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8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8"/>
      </w:numPr>
    </w:pPr>
  </w:style>
  <w:style w:type="paragraph" w:customStyle="1" w:styleId="Bullet">
    <w:name w:val="Bullet"/>
    <w:basedOn w:val="Normal"/>
    <w:rsid w:val="006213F4"/>
    <w:pPr>
      <w:numPr>
        <w:numId w:val="12"/>
      </w:numPr>
    </w:pPr>
  </w:style>
  <w:style w:type="paragraph" w:customStyle="1" w:styleId="Bullet1">
    <w:name w:val="Bullet 1"/>
    <w:basedOn w:val="Normal"/>
    <w:rsid w:val="006213F4"/>
    <w:pPr>
      <w:numPr>
        <w:numId w:val="13"/>
      </w:numPr>
    </w:pPr>
  </w:style>
  <w:style w:type="paragraph" w:customStyle="1" w:styleId="Bullet2">
    <w:name w:val="Bullet 2"/>
    <w:basedOn w:val="Normal"/>
    <w:rsid w:val="006213F4"/>
    <w:pPr>
      <w:numPr>
        <w:numId w:val="14"/>
      </w:numPr>
    </w:pPr>
  </w:style>
  <w:style w:type="paragraph" w:customStyle="1" w:styleId="Bullet3">
    <w:name w:val="Bullet 3"/>
    <w:basedOn w:val="Normal"/>
    <w:rsid w:val="006213F4"/>
    <w:pPr>
      <w:numPr>
        <w:numId w:val="15"/>
      </w:numPr>
    </w:pPr>
  </w:style>
  <w:style w:type="paragraph" w:customStyle="1" w:styleId="Bullet4">
    <w:name w:val="Bullet 4"/>
    <w:basedOn w:val="Normal"/>
    <w:rsid w:val="006213F4"/>
    <w:pPr>
      <w:numPr>
        <w:numId w:val="16"/>
      </w:numPr>
    </w:pPr>
  </w:style>
  <w:style w:type="paragraph" w:customStyle="1" w:styleId="Dash">
    <w:name w:val="Dash"/>
    <w:basedOn w:val="Normal"/>
    <w:rsid w:val="006213F4"/>
    <w:pPr>
      <w:numPr>
        <w:numId w:val="2"/>
      </w:numPr>
    </w:pPr>
  </w:style>
  <w:style w:type="paragraph" w:customStyle="1" w:styleId="Dash1">
    <w:name w:val="Dash 1"/>
    <w:basedOn w:val="Normal"/>
    <w:rsid w:val="006213F4"/>
    <w:pPr>
      <w:numPr>
        <w:numId w:val="3"/>
      </w:numPr>
    </w:pPr>
  </w:style>
  <w:style w:type="paragraph" w:customStyle="1" w:styleId="Dash2">
    <w:name w:val="Dash 2"/>
    <w:basedOn w:val="Normal"/>
    <w:rsid w:val="006213F4"/>
    <w:pPr>
      <w:numPr>
        <w:numId w:val="4"/>
      </w:numPr>
    </w:pPr>
  </w:style>
  <w:style w:type="paragraph" w:customStyle="1" w:styleId="Dash3">
    <w:name w:val="Dash 3"/>
    <w:basedOn w:val="Normal"/>
    <w:rsid w:val="006213F4"/>
    <w:pPr>
      <w:numPr>
        <w:numId w:val="5"/>
      </w:numPr>
    </w:pPr>
  </w:style>
  <w:style w:type="paragraph" w:customStyle="1" w:styleId="Dash4">
    <w:name w:val="Dash 4"/>
    <w:basedOn w:val="Normal"/>
    <w:rsid w:val="006213F4"/>
    <w:pPr>
      <w:numPr>
        <w:numId w:val="6"/>
      </w:numPr>
    </w:pPr>
  </w:style>
  <w:style w:type="paragraph" w:customStyle="1" w:styleId="DashEqual">
    <w:name w:val="Dash Equal"/>
    <w:basedOn w:val="Dash"/>
    <w:rsid w:val="006213F4"/>
    <w:pPr>
      <w:numPr>
        <w:numId w:val="7"/>
      </w:numPr>
    </w:pPr>
  </w:style>
  <w:style w:type="paragraph" w:customStyle="1" w:styleId="DashEqual1">
    <w:name w:val="Dash Equal 1"/>
    <w:basedOn w:val="Dash1"/>
    <w:rsid w:val="006213F4"/>
    <w:pPr>
      <w:numPr>
        <w:numId w:val="8"/>
      </w:numPr>
    </w:pPr>
  </w:style>
  <w:style w:type="paragraph" w:customStyle="1" w:styleId="DashEqual2">
    <w:name w:val="Dash Equal 2"/>
    <w:basedOn w:val="Dash2"/>
    <w:rsid w:val="006213F4"/>
    <w:pPr>
      <w:numPr>
        <w:numId w:val="9"/>
      </w:numPr>
    </w:pPr>
  </w:style>
  <w:style w:type="paragraph" w:customStyle="1" w:styleId="DashEqual3">
    <w:name w:val="Dash Equal 3"/>
    <w:basedOn w:val="Dash3"/>
    <w:rsid w:val="006213F4"/>
    <w:pPr>
      <w:numPr>
        <w:numId w:val="10"/>
      </w:numPr>
    </w:pPr>
  </w:style>
  <w:style w:type="paragraph" w:customStyle="1" w:styleId="DashEqual4">
    <w:name w:val="Dash Equal 4"/>
    <w:basedOn w:val="Dash4"/>
    <w:rsid w:val="006213F4"/>
    <w:pPr>
      <w:numPr>
        <w:numId w:val="11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9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20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1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bin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93FE8720AED47A68DDB1D08B89F45" ma:contentTypeVersion="2" ma:contentTypeDescription="Create a new document." ma:contentTypeScope="" ma:versionID="18c61a174f5ebe809fd8fd323466dea5">
  <xsd:schema xmlns:xsd="http://www.w3.org/2001/XMLSchema" xmlns:xs="http://www.w3.org/2001/XMLSchema" xmlns:p="http://schemas.microsoft.com/office/2006/metadata/properties" xmlns:ns2="e587da0c-d763-46c5-a21f-ad6adb185bb2" targetNamespace="http://schemas.microsoft.com/office/2006/metadata/properties" ma:root="true" ma:fieldsID="51cc51629ed452290f82c9e2bd2e0521" ns2:_="">
    <xsd:import namespace="e587da0c-d763-46c5-a21f-ad6adb185b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da0c-d763-46c5-a21f-ad6adb18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877D9-D875-42C0-BAAE-3AD37A0C9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B8A3A-39AE-4E30-9C50-208802E9869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e587da0c-d763-46c5-a21f-ad6adb185bb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90010C-FAC5-46FF-9BBA-F23DFFC0D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9633D6-54F4-409B-A67D-E9B2C79E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da0c-d763-46c5-a21f-ad6adb18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209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ADE Alrun</cp:lastModifiedBy>
  <cp:revision>18</cp:revision>
  <cp:lastPrinted>2025-12-05T14:20:00Z</cp:lastPrinted>
  <dcterms:created xsi:type="dcterms:W3CDTF">2025-12-04T15:38:00Z</dcterms:created>
  <dcterms:modified xsi:type="dcterms:W3CDTF">2025-12-05T14:57:00Z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4.13.1, Build 20250723</vt:lpwstr>
  </property>
  <property fmtid="{D5CDD505-2E9C-101B-9397-08002B2CF9AE}" pid="3" name="Created using">
    <vt:lpwstr>DocuWrite 4.9.1, Build 20240216</vt:lpwstr>
  </property>
  <property fmtid="{D5CDD505-2E9C-101B-9397-08002B2CF9AE}" pid="4" name="Meeting Number">
    <vt:lpwstr>4140</vt:lpwstr>
  </property>
  <property fmtid="{D5CDD505-2E9C-101B-9397-08002B2CF9AE}" pid="5" name="MSIP_Label_af60b174-6478-47f9-866e-33f097bb6603_Enabled">
    <vt:lpwstr>true</vt:lpwstr>
  </property>
  <property fmtid="{D5CDD505-2E9C-101B-9397-08002B2CF9AE}" pid="6" name="MSIP_Label_af60b174-6478-47f9-866e-33f097bb6603_SetDate">
    <vt:lpwstr>2025-04-29T09:10:24Z</vt:lpwstr>
  </property>
  <property fmtid="{D5CDD505-2E9C-101B-9397-08002B2CF9AE}" pid="7" name="MSIP_Label_af60b174-6478-47f9-866e-33f097bb6603_Method">
    <vt:lpwstr>Privileged</vt:lpwstr>
  </property>
  <property fmtid="{D5CDD505-2E9C-101B-9397-08002B2CF9AE}" pid="8" name="MSIP_Label_af60b174-6478-47f9-866e-33f097bb6603_Name">
    <vt:lpwstr>GSCEU - PUBLIC Label</vt:lpwstr>
  </property>
  <property fmtid="{D5CDD505-2E9C-101B-9397-08002B2CF9AE}" pid="9" name="MSIP_Label_af60b174-6478-47f9-866e-33f097bb6603_SiteId">
    <vt:lpwstr>03ad1c97-0a4d-4e82-8f93-27291a6a0767</vt:lpwstr>
  </property>
  <property fmtid="{D5CDD505-2E9C-101B-9397-08002B2CF9AE}" pid="10" name="MSIP_Label_af60b174-6478-47f9-866e-33f097bb6603_ActionId">
    <vt:lpwstr>691ffd6f-0e47-4353-9e31-61a254cee9cd</vt:lpwstr>
  </property>
  <property fmtid="{D5CDD505-2E9C-101B-9397-08002B2CF9AE}" pid="11" name="MSIP_Label_af60b174-6478-47f9-866e-33f097bb6603_ContentBits">
    <vt:lpwstr>0</vt:lpwstr>
  </property>
  <property fmtid="{D5CDD505-2E9C-101B-9397-08002B2CF9AE}" pid="12" name="ContentTypeId">
    <vt:lpwstr>0x01010068593FE8720AED47A68DDB1D08B89F45</vt:lpwstr>
  </property>
</Properties>
</file>